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37BC" w14:textId="77777777" w:rsidR="00F56276" w:rsidRDefault="00F56276" w:rsidP="003A0185"/>
    <w:p w14:paraId="48C7B232" w14:textId="77777777" w:rsidR="00F06180" w:rsidRPr="005566EC" w:rsidRDefault="00F06180"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8"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Default="003A0185" w:rsidP="003A0185">
      <w:pPr>
        <w:pStyle w:val="1"/>
        <w:jc w:val="center"/>
        <w:rPr>
          <w:b/>
        </w:rPr>
      </w:pPr>
      <w:r>
        <w:rPr>
          <w:b/>
        </w:rPr>
        <w:t>Муниципальный Совет</w:t>
      </w:r>
    </w:p>
    <w:p w14:paraId="59C17475" w14:textId="77777777" w:rsidR="003A0185" w:rsidRDefault="003A0185" w:rsidP="003A0185">
      <w:pPr>
        <w:pStyle w:val="1"/>
        <w:jc w:val="center"/>
        <w:rPr>
          <w:b/>
        </w:rPr>
      </w:pPr>
      <w:r>
        <w:rPr>
          <w:b/>
        </w:rPr>
        <w:t>Тутаевского муниципального района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2139766C" w:rsidR="003A0185" w:rsidRPr="000212BC" w:rsidRDefault="003A0185" w:rsidP="003A0185">
      <w:pPr>
        <w:rPr>
          <w:b/>
        </w:rPr>
      </w:pPr>
      <w:r w:rsidRPr="000212BC">
        <w:rPr>
          <w:b/>
        </w:rPr>
        <w:t xml:space="preserve">от </w:t>
      </w:r>
      <w:r w:rsidR="00BA7887">
        <w:rPr>
          <w:b/>
        </w:rPr>
        <w:t>12.12.2024</w:t>
      </w:r>
      <w:r w:rsidR="00E627C6" w:rsidRPr="000212BC">
        <w:rPr>
          <w:b/>
        </w:rPr>
        <w:t xml:space="preserve"> </w:t>
      </w:r>
      <w:r w:rsidRPr="000212BC">
        <w:rPr>
          <w:b/>
        </w:rPr>
        <w:t>№</w:t>
      </w:r>
      <w:r w:rsidR="00BA7887">
        <w:rPr>
          <w:b/>
        </w:rPr>
        <w:t>25</w:t>
      </w:r>
      <w:r w:rsidR="005927C8" w:rsidRPr="000212BC">
        <w:rPr>
          <w:b/>
        </w:rPr>
        <w:t>-г</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4C987B2A" w14:textId="77777777" w:rsidR="00BA7887" w:rsidRDefault="00BA7887" w:rsidP="003A0185">
      <w:pPr>
        <w:pStyle w:val="c2"/>
        <w:spacing w:before="0" w:beforeAutospacing="0" w:after="0" w:afterAutospacing="0"/>
        <w:rPr>
          <w:rFonts w:ascii="Times New Roman" w:eastAsia="Times New Roman" w:hAnsi="Times New Roman" w:cs="Times New Roman"/>
          <w:bCs w:val="0"/>
        </w:rPr>
      </w:pPr>
    </w:p>
    <w:p w14:paraId="6BF0078A" w14:textId="6471AFDD" w:rsidR="003A0185" w:rsidRPr="000212BC" w:rsidRDefault="00BA7887" w:rsidP="003A0185">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(в редакции от 20.02.2025 №</w:t>
      </w:r>
      <w:r w:rsidR="00EC75B6">
        <w:rPr>
          <w:rFonts w:ascii="Times New Roman" w:eastAsia="Times New Roman" w:hAnsi="Times New Roman" w:cs="Times New Roman"/>
          <w:bCs w:val="0"/>
        </w:rPr>
        <w:t>01-г</w:t>
      </w:r>
      <w:r w:rsidR="00F374C3">
        <w:rPr>
          <w:rFonts w:ascii="Times New Roman" w:eastAsia="Times New Roman" w:hAnsi="Times New Roman" w:cs="Times New Roman"/>
          <w:bCs w:val="0"/>
        </w:rPr>
        <w:t>, от 17.07.2025 №</w:t>
      </w:r>
      <w:r w:rsidR="00A26E36">
        <w:rPr>
          <w:rFonts w:ascii="Times New Roman" w:eastAsia="Times New Roman" w:hAnsi="Times New Roman" w:cs="Times New Roman"/>
          <w:bCs w:val="0"/>
        </w:rPr>
        <w:t>46</w:t>
      </w:r>
      <w:r w:rsidR="00EC75B6">
        <w:rPr>
          <w:rFonts w:ascii="Times New Roman" w:eastAsia="Times New Roman" w:hAnsi="Times New Roman" w:cs="Times New Roman"/>
          <w:bCs w:val="0"/>
        </w:rPr>
        <w:t>)</w:t>
      </w:r>
    </w:p>
    <w:p w14:paraId="43D6D715" w14:textId="77777777" w:rsidR="00BA7887" w:rsidRDefault="00BA7887" w:rsidP="003A0185">
      <w:pPr>
        <w:pStyle w:val="c2"/>
        <w:spacing w:before="0" w:beforeAutospacing="0" w:after="0" w:afterAutospacing="0"/>
        <w:rPr>
          <w:rFonts w:ascii="Times New Roman" w:eastAsia="Times New Roman" w:hAnsi="Times New Roman" w:cs="Times New Roman"/>
          <w:bCs w:val="0"/>
        </w:rPr>
      </w:pPr>
    </w:p>
    <w:p w14:paraId="725E2507" w14:textId="10B9D2C0"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14:paraId="20BF6CF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14:paraId="6AC3F71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14:paraId="7AEB8333" w14:textId="77777777"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14:paraId="381524CD" w14:textId="77777777" w:rsidR="003A0185" w:rsidRPr="000212BC" w:rsidRDefault="003A0185" w:rsidP="003A0185"/>
    <w:p w14:paraId="1E31AE42" w14:textId="0504AACA" w:rsidR="00336214" w:rsidRPr="00367E08" w:rsidRDefault="00336214" w:rsidP="00336214">
      <w:pPr>
        <w:pStyle w:val="a6"/>
        <w:ind w:left="0"/>
        <w:outlineLvl w:val="0"/>
        <w:rPr>
          <w:sz w:val="28"/>
          <w:szCs w:val="28"/>
        </w:rPr>
      </w:pPr>
      <w:r w:rsidRPr="00367E08">
        <w:rPr>
          <w:sz w:val="28"/>
          <w:szCs w:val="28"/>
        </w:rPr>
        <w:t>О бюджете Тутаевского муниципального района на 20</w:t>
      </w:r>
      <w:r w:rsidR="00862929" w:rsidRPr="00367E08">
        <w:rPr>
          <w:sz w:val="28"/>
          <w:szCs w:val="28"/>
        </w:rPr>
        <w:t>2</w:t>
      </w:r>
      <w:r w:rsidR="009552C1" w:rsidRPr="00367E08">
        <w:rPr>
          <w:sz w:val="28"/>
          <w:szCs w:val="28"/>
        </w:rPr>
        <w:t>5</w:t>
      </w:r>
      <w:r w:rsidRPr="00367E08">
        <w:rPr>
          <w:sz w:val="28"/>
          <w:szCs w:val="28"/>
        </w:rPr>
        <w:t xml:space="preserve"> год и на плановый период 20</w:t>
      </w:r>
      <w:r w:rsidR="00C804A6" w:rsidRPr="00367E08">
        <w:rPr>
          <w:sz w:val="28"/>
          <w:szCs w:val="28"/>
        </w:rPr>
        <w:t>2</w:t>
      </w:r>
      <w:r w:rsidR="009552C1" w:rsidRPr="00367E08">
        <w:rPr>
          <w:sz w:val="28"/>
          <w:szCs w:val="28"/>
        </w:rPr>
        <w:t>6</w:t>
      </w:r>
      <w:r w:rsidR="00B36D95" w:rsidRPr="00367E08">
        <w:rPr>
          <w:sz w:val="28"/>
          <w:szCs w:val="28"/>
        </w:rPr>
        <w:t xml:space="preserve"> </w:t>
      </w:r>
      <w:r w:rsidRPr="00367E08">
        <w:rPr>
          <w:sz w:val="28"/>
          <w:szCs w:val="28"/>
        </w:rPr>
        <w:t>- 20</w:t>
      </w:r>
      <w:r w:rsidR="00405B54" w:rsidRPr="00367E08">
        <w:rPr>
          <w:sz w:val="28"/>
          <w:szCs w:val="28"/>
        </w:rPr>
        <w:t>2</w:t>
      </w:r>
      <w:r w:rsidR="009552C1" w:rsidRPr="00367E08">
        <w:rPr>
          <w:sz w:val="28"/>
          <w:szCs w:val="28"/>
        </w:rPr>
        <w:t>7</w:t>
      </w:r>
      <w:r w:rsidRPr="00367E08">
        <w:rPr>
          <w:sz w:val="28"/>
          <w:szCs w:val="28"/>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77777777"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Тутаевском муниципальном районе, утвержденным решением Муниципального Совета ТМР от 28.09.2012 №116-г, Муниципальный Совет Тутаевского муниципального района </w:t>
      </w:r>
      <w:r w:rsidRPr="000212BC">
        <w:rPr>
          <w:caps/>
          <w:sz w:val="28"/>
          <w:szCs w:val="28"/>
        </w:rPr>
        <w:t xml:space="preserve"> </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44231E81" w14:textId="3EA47476" w:rsidR="009671A5" w:rsidRPr="00062B4B" w:rsidRDefault="009671A5" w:rsidP="009671A5">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1. Утвердить основные характеристики бюджета Тутаевского муниципального района на 202</w:t>
      </w:r>
      <w:r>
        <w:rPr>
          <w:rFonts w:ascii="Times New Roman" w:hAnsi="Times New Roman" w:cs="Times New Roman"/>
          <w:sz w:val="28"/>
          <w:szCs w:val="28"/>
        </w:rPr>
        <w:t>5</w:t>
      </w:r>
      <w:r w:rsidRPr="00062B4B">
        <w:rPr>
          <w:rFonts w:ascii="Times New Roman" w:hAnsi="Times New Roman" w:cs="Times New Roman"/>
          <w:sz w:val="28"/>
          <w:szCs w:val="28"/>
        </w:rPr>
        <w:t xml:space="preserve"> год согласно приложению 1 к настоящему решению:</w:t>
      </w:r>
    </w:p>
    <w:p w14:paraId="12560EA3" w14:textId="2CF73243" w:rsidR="009671A5" w:rsidRPr="00062B4B" w:rsidRDefault="009671A5" w:rsidP="009671A5">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2 788 641 462</w:t>
      </w:r>
      <w:r w:rsidRPr="00062B4B">
        <w:rPr>
          <w:rFonts w:ascii="Times New Roman" w:hAnsi="Times New Roman" w:cs="Times New Roman"/>
          <w:sz w:val="28"/>
          <w:szCs w:val="28"/>
        </w:rPr>
        <w:t xml:space="preserve"> рубл</w:t>
      </w:r>
      <w:r>
        <w:rPr>
          <w:rFonts w:ascii="Times New Roman" w:hAnsi="Times New Roman" w:cs="Times New Roman"/>
          <w:sz w:val="28"/>
          <w:szCs w:val="28"/>
        </w:rPr>
        <w:t>я</w:t>
      </w:r>
      <w:r w:rsidRPr="00062B4B">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2 373 913 257</w:t>
      </w:r>
      <w:r w:rsidRPr="00062B4B">
        <w:rPr>
          <w:rFonts w:ascii="'Times New Roman', Times, serif" w:hAnsi="'Times New Roman', Times, serif"/>
          <w:sz w:val="28"/>
          <w:szCs w:val="28"/>
          <w:shd w:val="clear" w:color="auto" w:fill="FFFFFF"/>
        </w:rPr>
        <w:t xml:space="preserve"> </w:t>
      </w:r>
      <w:r w:rsidRPr="00062B4B">
        <w:rPr>
          <w:rFonts w:ascii="Times New Roman" w:hAnsi="Times New Roman" w:cs="Times New Roman"/>
          <w:sz w:val="28"/>
          <w:szCs w:val="28"/>
        </w:rPr>
        <w:t>рубл</w:t>
      </w:r>
      <w:r>
        <w:rPr>
          <w:rFonts w:ascii="Times New Roman" w:hAnsi="Times New Roman" w:cs="Times New Roman"/>
          <w:sz w:val="28"/>
          <w:szCs w:val="28"/>
        </w:rPr>
        <w:t>ей</w:t>
      </w:r>
      <w:r w:rsidRPr="00062B4B">
        <w:rPr>
          <w:rFonts w:ascii="Times New Roman" w:hAnsi="Times New Roman" w:cs="Times New Roman"/>
          <w:sz w:val="28"/>
          <w:szCs w:val="28"/>
        </w:rPr>
        <w:t xml:space="preserve">; </w:t>
      </w:r>
    </w:p>
    <w:p w14:paraId="0A7C398B" w14:textId="46149EEB" w:rsidR="009671A5" w:rsidRDefault="009671A5" w:rsidP="009671A5">
      <w:pPr>
        <w:pStyle w:val="ConsNormal"/>
        <w:widowControl/>
        <w:ind w:right="0" w:firstLine="709"/>
        <w:jc w:val="both"/>
        <w:rPr>
          <w:rFonts w:ascii="Times New Roman" w:hAnsi="Times New Roman" w:cs="Times New Roman"/>
          <w:sz w:val="28"/>
          <w:szCs w:val="28"/>
        </w:rPr>
      </w:pPr>
      <w:r w:rsidRPr="00725446">
        <w:rPr>
          <w:rFonts w:ascii="Times New Roman" w:hAnsi="Times New Roman" w:cs="Times New Roman"/>
          <w:sz w:val="28"/>
          <w:szCs w:val="28"/>
        </w:rPr>
        <w:t xml:space="preserve">общий объем расходов бюджета района в </w:t>
      </w:r>
      <w:r w:rsidRPr="00AA44FE">
        <w:rPr>
          <w:rFonts w:ascii="Times New Roman" w:hAnsi="Times New Roman" w:cs="Times New Roman"/>
          <w:sz w:val="28"/>
          <w:szCs w:val="28"/>
        </w:rPr>
        <w:t xml:space="preserve">сумме </w:t>
      </w:r>
      <w:r>
        <w:rPr>
          <w:rFonts w:ascii="Times New Roman" w:hAnsi="Times New Roman" w:cs="Times New Roman"/>
          <w:sz w:val="28"/>
          <w:szCs w:val="28"/>
        </w:rPr>
        <w:t>2 831 334 751</w:t>
      </w:r>
      <w:r w:rsidRPr="00AA44FE">
        <w:rPr>
          <w:rFonts w:ascii="Times New Roman" w:hAnsi="Times New Roman" w:cs="Times New Roman"/>
          <w:sz w:val="28"/>
          <w:szCs w:val="28"/>
        </w:rPr>
        <w:t xml:space="preserve"> рубл</w:t>
      </w:r>
      <w:r>
        <w:rPr>
          <w:rFonts w:ascii="Times New Roman" w:hAnsi="Times New Roman" w:cs="Times New Roman"/>
          <w:sz w:val="28"/>
          <w:szCs w:val="28"/>
        </w:rPr>
        <w:t>ь;</w:t>
      </w:r>
    </w:p>
    <w:p w14:paraId="673EE2B1" w14:textId="4E375592" w:rsidR="009671A5" w:rsidRPr="007421A8" w:rsidRDefault="009671A5" w:rsidP="009671A5">
      <w:pPr>
        <w:pStyle w:val="ConsNormal"/>
        <w:widowControl/>
        <w:ind w:right="0" w:firstLine="709"/>
        <w:jc w:val="both"/>
        <w:rPr>
          <w:color w:val="FF0000"/>
          <w:sz w:val="28"/>
          <w:szCs w:val="28"/>
        </w:rPr>
      </w:pPr>
      <w:r>
        <w:rPr>
          <w:rFonts w:ascii="Times New Roman" w:hAnsi="Times New Roman" w:cs="Times New Roman"/>
          <w:sz w:val="28"/>
          <w:szCs w:val="28"/>
        </w:rPr>
        <w:t>дефицит бюджета района в сумме 42 693 289 рублей.</w:t>
      </w:r>
    </w:p>
    <w:p w14:paraId="2810A4A6"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2069198B" w14:textId="77777777" w:rsidR="00371732" w:rsidRPr="00EC57E8" w:rsidRDefault="00BA7887" w:rsidP="00371732">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lastRenderedPageBreak/>
        <w:t xml:space="preserve">2. </w:t>
      </w:r>
      <w:r w:rsidR="00371732" w:rsidRPr="00EC57E8">
        <w:rPr>
          <w:rFonts w:ascii="Times New Roman" w:hAnsi="Times New Roman" w:cs="Times New Roman"/>
          <w:sz w:val="28"/>
          <w:szCs w:val="28"/>
        </w:rPr>
        <w:t>Утвердить основные характеристики бюджета Тутаевского муниципального района на плановый период 202</w:t>
      </w:r>
      <w:r w:rsidR="00371732">
        <w:rPr>
          <w:rFonts w:ascii="Times New Roman" w:hAnsi="Times New Roman" w:cs="Times New Roman"/>
          <w:sz w:val="28"/>
          <w:szCs w:val="28"/>
        </w:rPr>
        <w:t>6</w:t>
      </w:r>
      <w:r w:rsidR="00371732" w:rsidRPr="00EC57E8">
        <w:rPr>
          <w:rFonts w:ascii="Times New Roman" w:hAnsi="Times New Roman" w:cs="Times New Roman"/>
          <w:sz w:val="28"/>
          <w:szCs w:val="28"/>
        </w:rPr>
        <w:t>-202</w:t>
      </w:r>
      <w:r w:rsidR="00371732">
        <w:rPr>
          <w:rFonts w:ascii="Times New Roman" w:hAnsi="Times New Roman" w:cs="Times New Roman"/>
          <w:sz w:val="28"/>
          <w:szCs w:val="28"/>
        </w:rPr>
        <w:t>7</w:t>
      </w:r>
      <w:r w:rsidR="00371732" w:rsidRPr="00EC57E8">
        <w:rPr>
          <w:rFonts w:ascii="Times New Roman" w:hAnsi="Times New Roman" w:cs="Times New Roman"/>
          <w:sz w:val="28"/>
          <w:szCs w:val="28"/>
        </w:rPr>
        <w:t xml:space="preserve"> годов согласно приложению 1 к настоящему решению:</w:t>
      </w:r>
    </w:p>
    <w:p w14:paraId="7B059A92" w14:textId="77777777" w:rsidR="00371732" w:rsidRPr="00EC57E8" w:rsidRDefault="00371732" w:rsidP="00371732">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w:t>
      </w:r>
      <w:r>
        <w:rPr>
          <w:rFonts w:ascii="Times New Roman" w:hAnsi="Times New Roman" w:cs="Times New Roman"/>
          <w:sz w:val="28"/>
          <w:szCs w:val="28"/>
        </w:rPr>
        <w:t>6</w:t>
      </w:r>
      <w:r w:rsidRPr="00EC57E8">
        <w:rPr>
          <w:rFonts w:ascii="Times New Roman" w:hAnsi="Times New Roman" w:cs="Times New Roman"/>
          <w:sz w:val="28"/>
          <w:szCs w:val="28"/>
        </w:rPr>
        <w:t xml:space="preserve"> год:</w:t>
      </w:r>
    </w:p>
    <w:p w14:paraId="2107D245" w14:textId="727C3C75" w:rsidR="00371732" w:rsidRPr="00EC57E8" w:rsidRDefault="00371732" w:rsidP="00371732">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2 470 595 187</w:t>
      </w:r>
      <w:r w:rsidRPr="00EC57E8">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2 093 480 882</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w:t>
      </w:r>
    </w:p>
    <w:p w14:paraId="441A6507" w14:textId="77777777" w:rsidR="00371732" w:rsidRPr="00803AB9" w:rsidRDefault="00371732" w:rsidP="00371732">
      <w:pPr>
        <w:pStyle w:val="ConsNormal"/>
        <w:widowControl/>
        <w:ind w:right="0" w:firstLine="709"/>
        <w:jc w:val="both"/>
        <w:rPr>
          <w:rFonts w:ascii="Times New Roman" w:hAnsi="Times New Roman" w:cs="Times New Roman"/>
          <w:sz w:val="28"/>
          <w:szCs w:val="28"/>
        </w:rPr>
      </w:pPr>
      <w:r w:rsidRPr="00B63D66">
        <w:rPr>
          <w:rFonts w:ascii="Times New Roman" w:hAnsi="Times New Roman" w:cs="Times New Roman"/>
          <w:sz w:val="28"/>
          <w:szCs w:val="28"/>
        </w:rPr>
        <w:t xml:space="preserve">общий объем расходов бюджета района в сумме </w:t>
      </w:r>
      <w:r>
        <w:rPr>
          <w:rFonts w:ascii="Times New Roman" w:hAnsi="Times New Roman" w:cs="Times New Roman"/>
          <w:sz w:val="28"/>
          <w:szCs w:val="28"/>
        </w:rPr>
        <w:t>2 470 595 187</w:t>
      </w:r>
      <w:r w:rsidRPr="00EC57E8">
        <w:rPr>
          <w:rFonts w:ascii="Times New Roman" w:hAnsi="Times New Roman" w:cs="Times New Roman"/>
          <w:sz w:val="28"/>
          <w:szCs w:val="28"/>
        </w:rPr>
        <w:t xml:space="preserve"> </w:t>
      </w:r>
      <w:r w:rsidRPr="00B63D66">
        <w:rPr>
          <w:rFonts w:ascii="Times New Roman" w:hAnsi="Times New Roman" w:cs="Times New Roman"/>
          <w:sz w:val="28"/>
          <w:szCs w:val="28"/>
        </w:rPr>
        <w:t xml:space="preserve">рублей, в </w:t>
      </w:r>
      <w:r w:rsidRPr="00803AB9">
        <w:rPr>
          <w:rFonts w:ascii="Times New Roman" w:hAnsi="Times New Roman" w:cs="Times New Roman"/>
          <w:sz w:val="28"/>
          <w:szCs w:val="28"/>
        </w:rPr>
        <w:t xml:space="preserve">том числе условно утвержденные расходы в сумме </w:t>
      </w:r>
      <w:r>
        <w:rPr>
          <w:rFonts w:ascii="Times New Roman" w:hAnsi="Times New Roman" w:cs="Times New Roman"/>
          <w:sz w:val="28"/>
          <w:szCs w:val="28"/>
        </w:rPr>
        <w:t>16 716 924</w:t>
      </w:r>
      <w:r w:rsidRPr="001B5CC6">
        <w:rPr>
          <w:rFonts w:ascii="Times New Roman" w:hAnsi="Times New Roman" w:cs="Times New Roman"/>
          <w:sz w:val="28"/>
          <w:szCs w:val="28"/>
        </w:rPr>
        <w:t xml:space="preserve"> </w:t>
      </w:r>
      <w:r w:rsidRPr="00803AB9">
        <w:rPr>
          <w:rFonts w:ascii="Times New Roman" w:hAnsi="Times New Roman" w:cs="Times New Roman"/>
          <w:sz w:val="28"/>
          <w:szCs w:val="28"/>
        </w:rPr>
        <w:t>рубл</w:t>
      </w:r>
      <w:r>
        <w:rPr>
          <w:rFonts w:ascii="Times New Roman" w:hAnsi="Times New Roman" w:cs="Times New Roman"/>
          <w:sz w:val="28"/>
          <w:szCs w:val="28"/>
        </w:rPr>
        <w:t>я</w:t>
      </w:r>
    </w:p>
    <w:p w14:paraId="43A28DB7" w14:textId="77777777" w:rsidR="00371732" w:rsidRPr="00EC57E8" w:rsidRDefault="00371732" w:rsidP="00371732">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w:t>
      </w:r>
      <w:r>
        <w:rPr>
          <w:rFonts w:ascii="Times New Roman" w:hAnsi="Times New Roman" w:cs="Times New Roman"/>
          <w:sz w:val="28"/>
          <w:szCs w:val="28"/>
        </w:rPr>
        <w:t>7</w:t>
      </w:r>
      <w:r w:rsidRPr="00EC57E8">
        <w:rPr>
          <w:rFonts w:ascii="Times New Roman" w:hAnsi="Times New Roman" w:cs="Times New Roman"/>
          <w:sz w:val="28"/>
          <w:szCs w:val="28"/>
        </w:rPr>
        <w:t xml:space="preserve"> год:</w:t>
      </w:r>
    </w:p>
    <w:p w14:paraId="4E238CF5" w14:textId="77777777" w:rsidR="00371732" w:rsidRPr="00EC57E8" w:rsidRDefault="00371732" w:rsidP="00371732">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2 056 802 293</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1 643 750 104</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w:t>
      </w:r>
    </w:p>
    <w:p w14:paraId="370FE080" w14:textId="23285BD4" w:rsidR="0078409F" w:rsidRPr="00C02D33" w:rsidRDefault="00371732" w:rsidP="00371732">
      <w:pPr>
        <w:pStyle w:val="ConsNormal"/>
        <w:widowControl/>
        <w:ind w:right="0" w:firstLine="709"/>
        <w:jc w:val="both"/>
        <w:rPr>
          <w:rFonts w:ascii="Times New Roman" w:hAnsi="Times New Roman" w:cs="Times New Roman"/>
          <w:sz w:val="28"/>
          <w:szCs w:val="28"/>
        </w:rPr>
      </w:pPr>
      <w:r w:rsidRPr="001907C6">
        <w:rPr>
          <w:rFonts w:ascii="Times New Roman" w:hAnsi="Times New Roman" w:cs="Times New Roman"/>
          <w:sz w:val="28"/>
          <w:szCs w:val="28"/>
        </w:rPr>
        <w:t xml:space="preserve">общий объем расходов бюджета района в сумме </w:t>
      </w:r>
      <w:r>
        <w:rPr>
          <w:rFonts w:ascii="Times New Roman" w:hAnsi="Times New Roman" w:cs="Times New Roman"/>
          <w:sz w:val="28"/>
          <w:szCs w:val="28"/>
        </w:rPr>
        <w:t>2 056 802 293</w:t>
      </w:r>
      <w:r w:rsidRPr="00EC57E8">
        <w:rPr>
          <w:rFonts w:ascii="Times New Roman" w:hAnsi="Times New Roman" w:cs="Times New Roman"/>
          <w:sz w:val="28"/>
          <w:szCs w:val="28"/>
        </w:rPr>
        <w:t xml:space="preserve"> </w:t>
      </w:r>
      <w:r w:rsidRPr="001907C6">
        <w:rPr>
          <w:rFonts w:ascii="Times New Roman" w:hAnsi="Times New Roman" w:cs="Times New Roman"/>
          <w:sz w:val="28"/>
          <w:szCs w:val="28"/>
        </w:rPr>
        <w:t>рубл</w:t>
      </w:r>
      <w:r>
        <w:rPr>
          <w:rFonts w:ascii="Times New Roman" w:hAnsi="Times New Roman" w:cs="Times New Roman"/>
          <w:sz w:val="28"/>
          <w:szCs w:val="28"/>
        </w:rPr>
        <w:t>я</w:t>
      </w:r>
      <w:r w:rsidRPr="001907C6">
        <w:rPr>
          <w:rFonts w:ascii="Times New Roman" w:hAnsi="Times New Roman" w:cs="Times New Roman"/>
          <w:sz w:val="28"/>
          <w:szCs w:val="28"/>
        </w:rPr>
        <w:t xml:space="preserve">, в </w:t>
      </w:r>
      <w:r w:rsidRPr="00803AB9">
        <w:rPr>
          <w:rFonts w:ascii="Times New Roman" w:hAnsi="Times New Roman" w:cs="Times New Roman"/>
          <w:sz w:val="28"/>
          <w:szCs w:val="28"/>
        </w:rPr>
        <w:t xml:space="preserve">том числе условно утвержденные расходы в сумме </w:t>
      </w:r>
      <w:r>
        <w:rPr>
          <w:rFonts w:ascii="Times New Roman" w:hAnsi="Times New Roman" w:cs="Times New Roman"/>
          <w:sz w:val="28"/>
          <w:szCs w:val="28"/>
        </w:rPr>
        <w:t>33 524 647</w:t>
      </w:r>
      <w:r w:rsidRPr="001B5CC6">
        <w:rPr>
          <w:rFonts w:ascii="Times New Roman" w:hAnsi="Times New Roman" w:cs="Times New Roman"/>
          <w:sz w:val="28"/>
          <w:szCs w:val="28"/>
        </w:rPr>
        <w:t xml:space="preserve"> </w:t>
      </w:r>
      <w:r w:rsidRPr="00803AB9">
        <w:rPr>
          <w:rFonts w:ascii="Times New Roman" w:hAnsi="Times New Roman" w:cs="Times New Roman"/>
          <w:sz w:val="28"/>
          <w:szCs w:val="28"/>
        </w:rPr>
        <w:t>рублей</w:t>
      </w:r>
      <w:r w:rsidR="00BB5672" w:rsidRPr="00C02D33">
        <w:rPr>
          <w:rFonts w:ascii="Times New Roman" w:hAnsi="Times New Roman" w:cs="Times New Roman"/>
          <w:sz w:val="28"/>
          <w:szCs w:val="28"/>
        </w:rPr>
        <w:t>.</w:t>
      </w:r>
    </w:p>
    <w:p w14:paraId="7724712D" w14:textId="77777777" w:rsidR="00467E13" w:rsidRPr="009552C1"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C02D33" w:rsidRDefault="0078409F" w:rsidP="00467E13">
      <w:pPr>
        <w:pStyle w:val="a"/>
        <w:numPr>
          <w:ilvl w:val="0"/>
          <w:numId w:val="0"/>
        </w:numPr>
        <w:tabs>
          <w:tab w:val="left" w:pos="708"/>
        </w:tabs>
        <w:spacing w:before="0"/>
        <w:ind w:firstLine="709"/>
        <w:rPr>
          <w:rFonts w:eastAsia="Arial"/>
          <w:sz w:val="28"/>
          <w:szCs w:val="28"/>
          <w:lang w:eastAsia="ar-SA"/>
        </w:rPr>
      </w:pPr>
      <w:r w:rsidRPr="00C02D33">
        <w:rPr>
          <w:rFonts w:eastAsia="Arial"/>
          <w:sz w:val="28"/>
          <w:szCs w:val="28"/>
          <w:lang w:eastAsia="ar-SA"/>
        </w:rPr>
        <w:t>3. Утвердить:</w:t>
      </w:r>
    </w:p>
    <w:p w14:paraId="22D08348" w14:textId="13730135"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C02D33">
        <w:rPr>
          <w:rFonts w:ascii="Times New Roman" w:hAnsi="Times New Roman" w:cs="Times New Roman"/>
          <w:sz w:val="28"/>
          <w:szCs w:val="28"/>
        </w:rPr>
        <w:t>2</w:t>
      </w:r>
      <w:r w:rsidR="00C02D33" w:rsidRP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2</w:t>
      </w:r>
      <w:r w:rsidRPr="00C02D33">
        <w:rPr>
          <w:rFonts w:ascii="Times New Roman" w:hAnsi="Times New Roman" w:cs="Times New Roman"/>
          <w:sz w:val="28"/>
          <w:szCs w:val="28"/>
        </w:rPr>
        <w:t xml:space="preserve"> к настоящему решению;</w:t>
      </w:r>
    </w:p>
    <w:p w14:paraId="3449353A" w14:textId="2085F97E"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 xml:space="preserve"> - 20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w:t>
      </w:r>
      <w:r w:rsidRPr="00C02D33">
        <w:rPr>
          <w:sz w:val="28"/>
          <w:szCs w:val="28"/>
        </w:rPr>
        <w:t> </w:t>
      </w:r>
      <w:r w:rsidR="0067568B" w:rsidRPr="00C02D33">
        <w:rPr>
          <w:rFonts w:ascii="Times New Roman" w:hAnsi="Times New Roman" w:cs="Times New Roman"/>
          <w:sz w:val="28"/>
          <w:szCs w:val="28"/>
        </w:rPr>
        <w:t>3</w:t>
      </w:r>
      <w:r w:rsidRPr="00C02D33">
        <w:rPr>
          <w:rFonts w:ascii="Times New Roman" w:hAnsi="Times New Roman" w:cs="Times New Roman"/>
          <w:sz w:val="28"/>
          <w:szCs w:val="28"/>
        </w:rPr>
        <w:t xml:space="preserve"> к настоящему решению;</w:t>
      </w:r>
    </w:p>
    <w:p w14:paraId="778BC443" w14:textId="5F45A453" w:rsidR="0078409F" w:rsidRPr="00C02D33" w:rsidRDefault="0078409F" w:rsidP="00467E13">
      <w:pPr>
        <w:pStyle w:val="ConsNormal"/>
        <w:widowControl/>
        <w:tabs>
          <w:tab w:val="left" w:pos="851"/>
        </w:tabs>
        <w:ind w:right="0" w:firstLine="709"/>
        <w:jc w:val="both"/>
        <w:rPr>
          <w:rFonts w:ascii="Times New Roman" w:hAnsi="Times New Roman" w:cs="Times New Roman"/>
          <w:sz w:val="28"/>
          <w:szCs w:val="28"/>
        </w:rPr>
      </w:pPr>
      <w:r w:rsidRPr="00C02D33">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C02D33">
        <w:rPr>
          <w:rFonts w:ascii="Times New Roman" w:hAnsi="Times New Roman" w:cs="Times New Roman"/>
          <w:sz w:val="28"/>
          <w:szCs w:val="28"/>
        </w:rPr>
        <w:t>2</w:t>
      </w:r>
      <w:r w:rsidR="00C02D33" w:rsidRP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4</w:t>
      </w:r>
      <w:r w:rsidRPr="00C02D33">
        <w:rPr>
          <w:rFonts w:ascii="Times New Roman" w:hAnsi="Times New Roman" w:cs="Times New Roman"/>
          <w:sz w:val="28"/>
          <w:szCs w:val="28"/>
        </w:rPr>
        <w:t xml:space="preserve"> к настоящему решению;</w:t>
      </w:r>
    </w:p>
    <w:p w14:paraId="47F54882" w14:textId="2D78C67C" w:rsidR="00C71EE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 </w:t>
      </w:r>
      <w:r w:rsidR="0067568B" w:rsidRPr="00C02D33">
        <w:rPr>
          <w:rFonts w:ascii="Times New Roman" w:hAnsi="Times New Roman" w:cs="Times New Roman"/>
          <w:sz w:val="28"/>
          <w:szCs w:val="28"/>
        </w:rPr>
        <w:t>5</w:t>
      </w:r>
      <w:r w:rsidRPr="00C02D33">
        <w:rPr>
          <w:rFonts w:ascii="Times New Roman" w:hAnsi="Times New Roman" w:cs="Times New Roman"/>
          <w:sz w:val="28"/>
          <w:szCs w:val="28"/>
        </w:rPr>
        <w:t xml:space="preserve"> к настоящему решению;</w:t>
      </w:r>
    </w:p>
    <w:p w14:paraId="27EB7AF8" w14:textId="360F37BC"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20</w:t>
      </w:r>
      <w:r w:rsidR="00AA1D36" w:rsidRPr="00C02D33">
        <w:rPr>
          <w:rFonts w:ascii="Times New Roman" w:hAnsi="Times New Roman" w:cs="Times New Roman"/>
          <w:sz w:val="28"/>
          <w:szCs w:val="28"/>
        </w:rPr>
        <w:t>2</w:t>
      </w:r>
      <w:r w:rsid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6</w:t>
      </w:r>
      <w:r w:rsidRPr="00C02D33">
        <w:rPr>
          <w:rFonts w:ascii="Times New Roman" w:hAnsi="Times New Roman" w:cs="Times New Roman"/>
          <w:sz w:val="28"/>
          <w:szCs w:val="28"/>
        </w:rPr>
        <w:t xml:space="preserve"> к настоящему решению;</w:t>
      </w:r>
    </w:p>
    <w:p w14:paraId="0FD94A79" w14:textId="45240D3F"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 </w:t>
      </w:r>
      <w:r w:rsidR="0067568B" w:rsidRPr="00C02D33">
        <w:rPr>
          <w:rFonts w:ascii="Times New Roman" w:hAnsi="Times New Roman" w:cs="Times New Roman"/>
          <w:sz w:val="28"/>
          <w:szCs w:val="28"/>
        </w:rPr>
        <w:t>7</w:t>
      </w:r>
      <w:r w:rsidRPr="00C02D33">
        <w:rPr>
          <w:rFonts w:ascii="Times New Roman" w:hAnsi="Times New Roman" w:cs="Times New Roman"/>
          <w:sz w:val="28"/>
          <w:szCs w:val="28"/>
        </w:rPr>
        <w:t xml:space="preserve"> к настоящему решению.</w:t>
      </w:r>
    </w:p>
    <w:p w14:paraId="1E0AB749" w14:textId="77777777" w:rsidR="00FE2D71" w:rsidRPr="00C02D33" w:rsidRDefault="00FE2D71" w:rsidP="00467E13">
      <w:pPr>
        <w:pStyle w:val="ConsNormal"/>
        <w:widowControl/>
        <w:ind w:right="0" w:firstLine="709"/>
        <w:jc w:val="both"/>
        <w:rPr>
          <w:rFonts w:ascii="Times New Roman" w:hAnsi="Times New Roman" w:cs="Times New Roman"/>
          <w:sz w:val="28"/>
          <w:szCs w:val="28"/>
        </w:rPr>
      </w:pPr>
    </w:p>
    <w:p w14:paraId="4649E7B1" w14:textId="77777777"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1C4A5C61" w14:textId="4674B4EF"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на 2025 год - в сумме 24 175 468 рублей;</w:t>
      </w:r>
    </w:p>
    <w:p w14:paraId="6BC6A377" w14:textId="77777777"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на 2026 год - в сумме 24 233 668 рублей;</w:t>
      </w:r>
    </w:p>
    <w:p w14:paraId="77000ABA" w14:textId="3E7A0F35" w:rsidR="0078409F" w:rsidRPr="00262AD3"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lastRenderedPageBreak/>
        <w:t>на 2027 год - в сумме 24 233 668 рублей</w:t>
      </w:r>
      <w:r w:rsidR="0078409F" w:rsidRPr="00262AD3">
        <w:rPr>
          <w:rFonts w:ascii="Times New Roman" w:hAnsi="Times New Roman" w:cs="Times New Roman"/>
          <w:sz w:val="28"/>
          <w:szCs w:val="28"/>
        </w:rPr>
        <w:t>.</w:t>
      </w:r>
    </w:p>
    <w:p w14:paraId="57A884B2" w14:textId="77777777" w:rsidR="00467E13" w:rsidRPr="009552C1" w:rsidRDefault="00467E13" w:rsidP="00467E13">
      <w:pPr>
        <w:pStyle w:val="a"/>
        <w:numPr>
          <w:ilvl w:val="0"/>
          <w:numId w:val="0"/>
        </w:numPr>
        <w:tabs>
          <w:tab w:val="left" w:pos="708"/>
        </w:tabs>
        <w:spacing w:before="0"/>
        <w:ind w:firstLine="709"/>
        <w:rPr>
          <w:color w:val="FF0000"/>
          <w:sz w:val="28"/>
          <w:szCs w:val="28"/>
        </w:rPr>
      </w:pPr>
    </w:p>
    <w:p w14:paraId="08FD9D8D" w14:textId="2CC6820B" w:rsidR="00DF7EAE" w:rsidRPr="00B2141A" w:rsidRDefault="00603457" w:rsidP="00DF7EAE">
      <w:pPr>
        <w:pStyle w:val="a"/>
        <w:numPr>
          <w:ilvl w:val="0"/>
          <w:numId w:val="0"/>
        </w:numPr>
        <w:tabs>
          <w:tab w:val="left" w:pos="708"/>
        </w:tabs>
        <w:spacing w:before="0"/>
        <w:ind w:firstLine="709"/>
        <w:rPr>
          <w:sz w:val="28"/>
          <w:szCs w:val="28"/>
        </w:rPr>
      </w:pPr>
      <w:r w:rsidRPr="00B2141A">
        <w:rPr>
          <w:sz w:val="28"/>
          <w:szCs w:val="28"/>
        </w:rPr>
        <w:t>5.</w:t>
      </w:r>
      <w:r w:rsidR="00DF7EAE" w:rsidRPr="00B2141A">
        <w:rPr>
          <w:sz w:val="28"/>
          <w:szCs w:val="28"/>
        </w:rPr>
        <w:t xml:space="preserve"> Утвердить объем бюджетных ассигнований дорожного фонда Тутаевского муниципального района:</w:t>
      </w:r>
    </w:p>
    <w:p w14:paraId="0491EE43" w14:textId="55252C03" w:rsidR="00DF7EAE" w:rsidRPr="00B2141A" w:rsidRDefault="00DF7EAE" w:rsidP="00DF7EAE">
      <w:pPr>
        <w:pStyle w:val="ConsNormal"/>
        <w:widowControl/>
        <w:ind w:right="0" w:firstLine="709"/>
        <w:jc w:val="both"/>
        <w:rPr>
          <w:rFonts w:ascii="Times New Roman" w:hAnsi="Times New Roman" w:cs="Times New Roman"/>
          <w:sz w:val="28"/>
          <w:szCs w:val="28"/>
        </w:rPr>
      </w:pPr>
      <w:r w:rsidRPr="00B2141A">
        <w:rPr>
          <w:rFonts w:ascii="Times New Roman" w:hAnsi="Times New Roman" w:cs="Times New Roman"/>
          <w:sz w:val="28"/>
          <w:szCs w:val="28"/>
        </w:rPr>
        <w:t>на 202</w:t>
      </w:r>
      <w:r>
        <w:rPr>
          <w:rFonts w:ascii="Times New Roman" w:hAnsi="Times New Roman" w:cs="Times New Roman"/>
          <w:sz w:val="28"/>
          <w:szCs w:val="28"/>
        </w:rPr>
        <w:t>5</w:t>
      </w:r>
      <w:r w:rsidRPr="00B2141A">
        <w:rPr>
          <w:rFonts w:ascii="Times New Roman" w:hAnsi="Times New Roman" w:cs="Times New Roman"/>
          <w:sz w:val="28"/>
          <w:szCs w:val="28"/>
        </w:rPr>
        <w:t xml:space="preserve"> год - в </w:t>
      </w:r>
      <w:r w:rsidRPr="00824373">
        <w:rPr>
          <w:rFonts w:ascii="Times New Roman" w:hAnsi="Times New Roman" w:cs="Times New Roman"/>
          <w:sz w:val="28"/>
          <w:szCs w:val="28"/>
        </w:rPr>
        <w:t xml:space="preserve">сумме </w:t>
      </w:r>
      <w:r>
        <w:rPr>
          <w:rFonts w:ascii="Times New Roman" w:hAnsi="Times New Roman" w:cs="Times New Roman"/>
          <w:sz w:val="28"/>
          <w:szCs w:val="28"/>
        </w:rPr>
        <w:t>313 631 478</w:t>
      </w:r>
      <w:r w:rsidRPr="00824373">
        <w:rPr>
          <w:rFonts w:ascii="Times New Roman" w:hAnsi="Times New Roman" w:cs="Times New Roman"/>
          <w:sz w:val="28"/>
          <w:szCs w:val="28"/>
        </w:rPr>
        <w:t xml:space="preserve"> </w:t>
      </w:r>
      <w:r w:rsidRPr="00B2141A">
        <w:rPr>
          <w:rFonts w:ascii="Times New Roman" w:hAnsi="Times New Roman" w:cs="Times New Roman"/>
          <w:sz w:val="28"/>
          <w:szCs w:val="28"/>
        </w:rPr>
        <w:t>рублей;</w:t>
      </w:r>
    </w:p>
    <w:p w14:paraId="6D6E311E" w14:textId="77777777" w:rsidR="00DF7EAE" w:rsidRPr="00824373" w:rsidRDefault="00DF7EAE" w:rsidP="00DF7EAE">
      <w:pPr>
        <w:pStyle w:val="ConsNormal"/>
        <w:widowControl/>
        <w:ind w:right="0" w:firstLine="709"/>
        <w:jc w:val="both"/>
        <w:rPr>
          <w:rFonts w:ascii="Times New Roman" w:hAnsi="Times New Roman" w:cs="Times New Roman"/>
          <w:sz w:val="28"/>
          <w:szCs w:val="28"/>
        </w:rPr>
      </w:pPr>
      <w:r w:rsidRPr="003B55D1">
        <w:rPr>
          <w:rFonts w:ascii="Times New Roman" w:hAnsi="Times New Roman" w:cs="Times New Roman"/>
          <w:sz w:val="28"/>
          <w:szCs w:val="28"/>
        </w:rPr>
        <w:t>на 202</w:t>
      </w:r>
      <w:r>
        <w:rPr>
          <w:rFonts w:ascii="Times New Roman" w:hAnsi="Times New Roman" w:cs="Times New Roman"/>
          <w:sz w:val="28"/>
          <w:szCs w:val="28"/>
        </w:rPr>
        <w:t>6</w:t>
      </w:r>
      <w:r w:rsidRPr="003B55D1">
        <w:rPr>
          <w:rFonts w:ascii="Times New Roman" w:hAnsi="Times New Roman" w:cs="Times New Roman"/>
          <w:sz w:val="28"/>
          <w:szCs w:val="28"/>
        </w:rPr>
        <w:t xml:space="preserve"> год - в сумме </w:t>
      </w:r>
      <w:r>
        <w:rPr>
          <w:rFonts w:ascii="Times New Roman" w:hAnsi="Times New Roman" w:cs="Times New Roman"/>
          <w:sz w:val="28"/>
          <w:szCs w:val="28"/>
        </w:rPr>
        <w:t>232 126 813</w:t>
      </w:r>
      <w:r w:rsidRPr="00824373">
        <w:rPr>
          <w:rFonts w:ascii="Times New Roman" w:hAnsi="Times New Roman" w:cs="Times New Roman"/>
          <w:sz w:val="28"/>
          <w:szCs w:val="28"/>
        </w:rPr>
        <w:t xml:space="preserve"> рублей;</w:t>
      </w:r>
    </w:p>
    <w:p w14:paraId="31FC1AE3" w14:textId="0E165213" w:rsidR="0078409F" w:rsidRPr="00603457" w:rsidRDefault="00DF7EAE" w:rsidP="00DF7EAE">
      <w:pPr>
        <w:pStyle w:val="a"/>
        <w:numPr>
          <w:ilvl w:val="0"/>
          <w:numId w:val="0"/>
        </w:numPr>
        <w:tabs>
          <w:tab w:val="left" w:pos="708"/>
        </w:tabs>
        <w:spacing w:before="0"/>
        <w:ind w:firstLine="709"/>
        <w:rPr>
          <w:sz w:val="28"/>
          <w:szCs w:val="28"/>
        </w:rPr>
      </w:pPr>
      <w:r w:rsidRPr="00824373">
        <w:rPr>
          <w:sz w:val="28"/>
          <w:szCs w:val="28"/>
        </w:rPr>
        <w:t>на 202</w:t>
      </w:r>
      <w:r>
        <w:rPr>
          <w:sz w:val="28"/>
          <w:szCs w:val="28"/>
        </w:rPr>
        <w:t>7</w:t>
      </w:r>
      <w:r w:rsidRPr="00824373">
        <w:rPr>
          <w:sz w:val="28"/>
          <w:szCs w:val="28"/>
        </w:rPr>
        <w:t xml:space="preserve"> год - в сумме </w:t>
      </w:r>
      <w:r>
        <w:rPr>
          <w:sz w:val="28"/>
          <w:szCs w:val="28"/>
        </w:rPr>
        <w:t>176 278 037</w:t>
      </w:r>
      <w:r w:rsidRPr="00824373">
        <w:rPr>
          <w:sz w:val="28"/>
          <w:szCs w:val="28"/>
        </w:rPr>
        <w:t xml:space="preserve"> </w:t>
      </w:r>
      <w:r w:rsidRPr="003B55D1">
        <w:rPr>
          <w:sz w:val="28"/>
          <w:szCs w:val="28"/>
        </w:rPr>
        <w:t>рублей</w:t>
      </w:r>
      <w:r w:rsidR="0078409F" w:rsidRPr="00603457">
        <w:rPr>
          <w:sz w:val="28"/>
          <w:szCs w:val="28"/>
        </w:rPr>
        <w:t>.</w:t>
      </w:r>
    </w:p>
    <w:p w14:paraId="2FA0352E" w14:textId="77777777" w:rsidR="00CF7B70" w:rsidRPr="009552C1"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77777777"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6. Утвердить резервный фонд Администрации Тутаевского муниципального района:</w:t>
      </w:r>
    </w:p>
    <w:p w14:paraId="169D73B3" w14:textId="367AD822"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w:t>
      </w:r>
      <w:r w:rsidR="009A7766" w:rsidRPr="005A4A58">
        <w:rPr>
          <w:rFonts w:ascii="Times New Roman" w:hAnsi="Times New Roman" w:cs="Times New Roman"/>
          <w:sz w:val="28"/>
          <w:szCs w:val="28"/>
        </w:rPr>
        <w:t>2</w:t>
      </w:r>
      <w:r w:rsidR="003D354F" w:rsidRPr="005A4A58">
        <w:rPr>
          <w:rFonts w:ascii="Times New Roman" w:hAnsi="Times New Roman" w:cs="Times New Roman"/>
          <w:sz w:val="28"/>
          <w:szCs w:val="28"/>
        </w:rPr>
        <w:t>5</w:t>
      </w:r>
      <w:r w:rsidRPr="005A4A58">
        <w:rPr>
          <w:rFonts w:ascii="Times New Roman" w:hAnsi="Times New Roman" w:cs="Times New Roman"/>
          <w:sz w:val="28"/>
          <w:szCs w:val="28"/>
        </w:rPr>
        <w:t xml:space="preserve"> год в сумме </w:t>
      </w:r>
      <w:r w:rsidR="00E22069">
        <w:rPr>
          <w:rFonts w:ascii="Times New Roman" w:hAnsi="Times New Roman" w:cs="Times New Roman"/>
          <w:sz w:val="28"/>
          <w:szCs w:val="28"/>
        </w:rPr>
        <w:t>46</w:t>
      </w:r>
      <w:r w:rsidR="003D354F" w:rsidRPr="005A4A58">
        <w:rPr>
          <w:rFonts w:ascii="Times New Roman" w:hAnsi="Times New Roman" w:cs="Times New Roman"/>
          <w:sz w:val="28"/>
          <w:szCs w:val="28"/>
        </w:rPr>
        <w:t> </w:t>
      </w:r>
      <w:r w:rsidR="00E22069">
        <w:rPr>
          <w:rFonts w:ascii="Times New Roman" w:hAnsi="Times New Roman" w:cs="Times New Roman"/>
          <w:sz w:val="28"/>
          <w:szCs w:val="28"/>
        </w:rPr>
        <w:t>0</w:t>
      </w:r>
      <w:r w:rsidR="003D354F" w:rsidRPr="005A4A58">
        <w:rPr>
          <w:rFonts w:ascii="Times New Roman" w:hAnsi="Times New Roman" w:cs="Times New Roman"/>
          <w:sz w:val="28"/>
          <w:szCs w:val="28"/>
        </w:rPr>
        <w:t>00 000</w:t>
      </w:r>
      <w:r w:rsidRPr="005A4A58">
        <w:rPr>
          <w:rFonts w:ascii="Times New Roman" w:hAnsi="Times New Roman" w:cs="Times New Roman"/>
          <w:sz w:val="28"/>
          <w:szCs w:val="28"/>
        </w:rPr>
        <w:t xml:space="preserve"> рублей;</w:t>
      </w:r>
    </w:p>
    <w:p w14:paraId="316C53B9" w14:textId="689E5B0F"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w:t>
      </w:r>
      <w:r w:rsidR="004E3919" w:rsidRPr="005A4A58">
        <w:rPr>
          <w:rFonts w:ascii="Times New Roman" w:hAnsi="Times New Roman" w:cs="Times New Roman"/>
          <w:sz w:val="28"/>
          <w:szCs w:val="28"/>
        </w:rPr>
        <w:t>2</w:t>
      </w:r>
      <w:r w:rsidR="003D354F" w:rsidRPr="005A4A58">
        <w:rPr>
          <w:rFonts w:ascii="Times New Roman" w:hAnsi="Times New Roman" w:cs="Times New Roman"/>
          <w:sz w:val="28"/>
          <w:szCs w:val="28"/>
        </w:rPr>
        <w:t>6</w:t>
      </w:r>
      <w:r w:rsidRPr="005A4A58">
        <w:rPr>
          <w:rFonts w:ascii="Times New Roman" w:hAnsi="Times New Roman" w:cs="Times New Roman"/>
          <w:sz w:val="28"/>
          <w:szCs w:val="28"/>
        </w:rPr>
        <w:t xml:space="preserve"> год в сумме 3 000 000 рублей;</w:t>
      </w:r>
    </w:p>
    <w:p w14:paraId="23D4B4CE" w14:textId="24E775D8"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w:t>
      </w:r>
      <w:r w:rsidR="00405B54" w:rsidRPr="005A4A58">
        <w:rPr>
          <w:rFonts w:ascii="Times New Roman" w:hAnsi="Times New Roman" w:cs="Times New Roman"/>
          <w:sz w:val="28"/>
          <w:szCs w:val="28"/>
        </w:rPr>
        <w:t>2</w:t>
      </w:r>
      <w:r w:rsidR="003D354F" w:rsidRPr="005A4A58">
        <w:rPr>
          <w:rFonts w:ascii="Times New Roman" w:hAnsi="Times New Roman" w:cs="Times New Roman"/>
          <w:sz w:val="28"/>
          <w:szCs w:val="28"/>
        </w:rPr>
        <w:t>7</w:t>
      </w:r>
      <w:r w:rsidRPr="005A4A58">
        <w:rPr>
          <w:rFonts w:ascii="Times New Roman" w:hAnsi="Times New Roman" w:cs="Times New Roman"/>
          <w:sz w:val="28"/>
          <w:szCs w:val="28"/>
        </w:rPr>
        <w:t xml:space="preserve"> год в сумме 3 000 000 рублей.</w:t>
      </w:r>
    </w:p>
    <w:p w14:paraId="1F72C962" w14:textId="77777777" w:rsidR="009A1670" w:rsidRPr="005A4A58" w:rsidRDefault="00684802"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Установить, что с</w:t>
      </w:r>
      <w:r w:rsidR="002B6BA8" w:rsidRPr="005A4A58">
        <w:rPr>
          <w:rFonts w:ascii="Times New Roman" w:hAnsi="Times New Roman" w:cs="Times New Roman"/>
          <w:sz w:val="28"/>
          <w:szCs w:val="28"/>
        </w:rPr>
        <w:t>редства резервного фонда Администрации Тутаевского муниципального района направляются на</w:t>
      </w:r>
      <w:r w:rsidR="003D354F" w:rsidRPr="005A4A58">
        <w:rPr>
          <w:rFonts w:ascii="Times New Roman" w:hAnsi="Times New Roman" w:cs="Times New Roman"/>
          <w:sz w:val="28"/>
          <w:szCs w:val="28"/>
        </w:rPr>
        <w:t>:</w:t>
      </w:r>
    </w:p>
    <w:p w14:paraId="3FC0E372" w14:textId="55A6208A" w:rsidR="003D354F" w:rsidRPr="00367E08" w:rsidRDefault="009A1670"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w:t>
      </w:r>
      <w:r w:rsidR="002B6BA8" w:rsidRPr="005A4A58">
        <w:rPr>
          <w:rFonts w:ascii="Times New Roman" w:hAnsi="Times New Roman" w:cs="Times New Roman"/>
          <w:sz w:val="28"/>
          <w:szCs w:val="28"/>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w:t>
      </w:r>
      <w:r w:rsidR="002B6BA8" w:rsidRPr="00367E08">
        <w:rPr>
          <w:rFonts w:ascii="Times New Roman" w:hAnsi="Times New Roman" w:cs="Times New Roman"/>
          <w:sz w:val="28"/>
          <w:szCs w:val="28"/>
        </w:rPr>
        <w:t>чрезвычайных ситуаций</w:t>
      </w:r>
      <w:r w:rsidRPr="00367E08">
        <w:rPr>
          <w:rFonts w:ascii="Times New Roman" w:hAnsi="Times New Roman" w:cs="Times New Roman"/>
          <w:sz w:val="28"/>
          <w:szCs w:val="28"/>
        </w:rPr>
        <w:t>;</w:t>
      </w:r>
    </w:p>
    <w:p w14:paraId="68E887F2" w14:textId="200DBE2A" w:rsidR="0078409F" w:rsidRPr="00367E08" w:rsidRDefault="009A1670" w:rsidP="005A4A58">
      <w:pPr>
        <w:pStyle w:val="ConsNormal"/>
        <w:widowControl/>
        <w:ind w:right="0" w:firstLine="709"/>
        <w:jc w:val="both"/>
        <w:rPr>
          <w:rFonts w:ascii="Times New Roman" w:hAnsi="Times New Roman" w:cs="Times New Roman"/>
          <w:sz w:val="28"/>
          <w:szCs w:val="28"/>
        </w:rPr>
      </w:pPr>
      <w:r w:rsidRPr="00367E08">
        <w:rPr>
          <w:rFonts w:ascii="Times New Roman" w:hAnsi="Times New Roman" w:cs="Times New Roman"/>
          <w:sz w:val="28"/>
          <w:szCs w:val="28"/>
        </w:rPr>
        <w:t>-</w:t>
      </w:r>
      <w:r w:rsidR="003D354F" w:rsidRPr="00367E08">
        <w:rPr>
          <w:rFonts w:ascii="Times New Roman" w:hAnsi="Times New Roman" w:cs="Times New Roman"/>
          <w:sz w:val="28"/>
          <w:szCs w:val="28"/>
        </w:rPr>
        <w:t xml:space="preserve"> выплаты единовременной</w:t>
      </w:r>
      <w:r w:rsidRPr="00367E08">
        <w:rPr>
          <w:rFonts w:ascii="Times New Roman" w:hAnsi="Times New Roman" w:cs="Times New Roman"/>
          <w:sz w:val="28"/>
          <w:szCs w:val="28"/>
        </w:rPr>
        <w:t xml:space="preserve"> материальной помощи лицам</w:t>
      </w:r>
      <w:r w:rsidR="005A4A58" w:rsidRPr="00367E08">
        <w:rPr>
          <w:rFonts w:ascii="Times New Roman" w:hAnsi="Times New Roman" w:cs="Times New Roman"/>
          <w:sz w:val="28"/>
          <w:szCs w:val="28"/>
        </w:rPr>
        <w:t>,</w:t>
      </w:r>
      <w:r w:rsidRPr="00367E08">
        <w:rPr>
          <w:rFonts w:ascii="Times New Roman" w:hAnsi="Times New Roman" w:cs="Times New Roman"/>
          <w:sz w:val="28"/>
          <w:szCs w:val="28"/>
        </w:rPr>
        <w:t xml:space="preserve"> заключившим контракт о прохождении военной службы</w:t>
      </w:r>
      <w:r w:rsidR="005A4A58" w:rsidRPr="00367E08">
        <w:rPr>
          <w:rFonts w:ascii="Times New Roman" w:hAnsi="Times New Roman" w:cs="Times New Roman"/>
          <w:sz w:val="28"/>
          <w:szCs w:val="28"/>
        </w:rPr>
        <w:t xml:space="preserve"> в Вооруженных Силах Российской Федерации в районе специальной военной операции.</w:t>
      </w:r>
    </w:p>
    <w:p w14:paraId="577CB351" w14:textId="77777777" w:rsidR="005A4A58" w:rsidRPr="005A4A58" w:rsidRDefault="005A4A58" w:rsidP="005A4A58">
      <w:pPr>
        <w:pStyle w:val="ConsNormal"/>
        <w:widowControl/>
        <w:ind w:right="0" w:firstLine="709"/>
        <w:jc w:val="both"/>
        <w:rPr>
          <w:sz w:val="28"/>
          <w:szCs w:val="28"/>
        </w:rPr>
      </w:pPr>
    </w:p>
    <w:p w14:paraId="3BB44FA4" w14:textId="77777777" w:rsidR="0078409F" w:rsidRPr="005A4A58" w:rsidRDefault="006D1718" w:rsidP="00467E13">
      <w:pPr>
        <w:pStyle w:val="a"/>
        <w:numPr>
          <w:ilvl w:val="0"/>
          <w:numId w:val="0"/>
        </w:numPr>
        <w:spacing w:before="0"/>
        <w:ind w:firstLine="709"/>
        <w:rPr>
          <w:sz w:val="28"/>
          <w:szCs w:val="28"/>
        </w:rPr>
      </w:pPr>
      <w:r w:rsidRPr="005A4A58">
        <w:rPr>
          <w:sz w:val="28"/>
          <w:szCs w:val="28"/>
        </w:rPr>
        <w:t>7</w:t>
      </w:r>
      <w:r w:rsidR="00832954" w:rsidRPr="005A4A58">
        <w:rPr>
          <w:sz w:val="28"/>
          <w:szCs w:val="28"/>
        </w:rPr>
        <w:t>. Установить</w:t>
      </w:r>
      <w:r w:rsidR="0078409F" w:rsidRPr="005A4A58">
        <w:rPr>
          <w:sz w:val="28"/>
          <w:szCs w:val="28"/>
        </w:rPr>
        <w:t xml:space="preserve"> верхний предел муниципального</w:t>
      </w:r>
      <w:r w:rsidR="009D0D37" w:rsidRPr="005A4A58">
        <w:rPr>
          <w:sz w:val="28"/>
          <w:szCs w:val="28"/>
        </w:rPr>
        <w:t xml:space="preserve"> внутреннего</w:t>
      </w:r>
      <w:r w:rsidR="0078409F" w:rsidRPr="005A4A58">
        <w:rPr>
          <w:sz w:val="28"/>
          <w:szCs w:val="28"/>
        </w:rPr>
        <w:t xml:space="preserve"> долга</w:t>
      </w:r>
      <w:r w:rsidR="009D0D37" w:rsidRPr="005A4A58">
        <w:rPr>
          <w:sz w:val="28"/>
          <w:szCs w:val="28"/>
        </w:rPr>
        <w:t xml:space="preserve"> Тутаевского муниципального района</w:t>
      </w:r>
      <w:r w:rsidR="0078409F" w:rsidRPr="005A4A58">
        <w:rPr>
          <w:sz w:val="28"/>
          <w:szCs w:val="28"/>
        </w:rPr>
        <w:t>:</w:t>
      </w:r>
    </w:p>
    <w:p w14:paraId="0F6022AB" w14:textId="3592AB9B" w:rsidR="0078409F" w:rsidRPr="005A4A58" w:rsidRDefault="0078409F" w:rsidP="00467E13">
      <w:pPr>
        <w:pStyle w:val="a"/>
        <w:numPr>
          <w:ilvl w:val="0"/>
          <w:numId w:val="0"/>
        </w:numPr>
        <w:spacing w:before="0"/>
        <w:ind w:firstLine="709"/>
        <w:rPr>
          <w:sz w:val="28"/>
          <w:szCs w:val="28"/>
        </w:rPr>
      </w:pPr>
      <w:r w:rsidRPr="005A4A58">
        <w:rPr>
          <w:sz w:val="28"/>
          <w:szCs w:val="28"/>
        </w:rPr>
        <w:t>по состоянию на 1 января 20</w:t>
      </w:r>
      <w:r w:rsidR="00063EE8" w:rsidRPr="005A4A58">
        <w:rPr>
          <w:sz w:val="28"/>
          <w:szCs w:val="28"/>
        </w:rPr>
        <w:t>2</w:t>
      </w:r>
      <w:r w:rsidR="005A4A58" w:rsidRPr="005A4A58">
        <w:rPr>
          <w:sz w:val="28"/>
          <w:szCs w:val="28"/>
        </w:rPr>
        <w:t>6</w:t>
      </w:r>
      <w:r w:rsidRPr="005A4A58">
        <w:rPr>
          <w:sz w:val="28"/>
          <w:szCs w:val="28"/>
        </w:rPr>
        <w:t xml:space="preserve"> года </w:t>
      </w:r>
      <w:r w:rsidR="00A66BCC" w:rsidRPr="005A4A58">
        <w:rPr>
          <w:sz w:val="28"/>
          <w:szCs w:val="28"/>
        </w:rPr>
        <w:t>-</w:t>
      </w:r>
      <w:r w:rsidRPr="005A4A58">
        <w:rPr>
          <w:sz w:val="28"/>
          <w:szCs w:val="28"/>
        </w:rPr>
        <w:t xml:space="preserve"> в сумме </w:t>
      </w:r>
      <w:r w:rsidR="00B54B24" w:rsidRPr="005A4A58">
        <w:rPr>
          <w:sz w:val="28"/>
          <w:szCs w:val="28"/>
        </w:rPr>
        <w:t>0</w:t>
      </w:r>
      <w:r w:rsidRPr="005A4A58">
        <w:rPr>
          <w:sz w:val="28"/>
          <w:szCs w:val="28"/>
        </w:rPr>
        <w:t xml:space="preserve"> рубл</w:t>
      </w:r>
      <w:r w:rsidR="00A307F2" w:rsidRPr="005A4A58">
        <w:rPr>
          <w:sz w:val="28"/>
          <w:szCs w:val="28"/>
        </w:rPr>
        <w:t>ей</w:t>
      </w:r>
      <w:r w:rsidRPr="005A4A58">
        <w:rPr>
          <w:sz w:val="28"/>
          <w:szCs w:val="28"/>
        </w:rPr>
        <w:t>,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w:t>
      </w:r>
      <w:r w:rsidR="00CB4790" w:rsidRPr="005A4A58">
        <w:rPr>
          <w:sz w:val="28"/>
          <w:szCs w:val="28"/>
        </w:rPr>
        <w:t>0</w:t>
      </w:r>
      <w:r w:rsidRPr="005A4A58">
        <w:rPr>
          <w:sz w:val="28"/>
          <w:szCs w:val="28"/>
        </w:rPr>
        <w:t xml:space="preserve"> рублей;</w:t>
      </w:r>
    </w:p>
    <w:p w14:paraId="761EB6A9" w14:textId="3C319125" w:rsidR="0078409F" w:rsidRPr="005A4A58" w:rsidRDefault="0078409F" w:rsidP="00467E13">
      <w:pPr>
        <w:pStyle w:val="a"/>
        <w:numPr>
          <w:ilvl w:val="0"/>
          <w:numId w:val="0"/>
        </w:numPr>
        <w:spacing w:before="0"/>
        <w:ind w:firstLine="709"/>
        <w:rPr>
          <w:sz w:val="28"/>
          <w:szCs w:val="28"/>
        </w:rPr>
      </w:pPr>
      <w:r w:rsidRPr="005A4A58">
        <w:rPr>
          <w:sz w:val="28"/>
          <w:szCs w:val="28"/>
        </w:rPr>
        <w:t xml:space="preserve">по состоянию на </w:t>
      </w:r>
      <w:r w:rsidR="00204193" w:rsidRPr="005A4A58">
        <w:rPr>
          <w:sz w:val="28"/>
          <w:szCs w:val="28"/>
        </w:rPr>
        <w:t>1</w:t>
      </w:r>
      <w:r w:rsidRPr="005A4A58">
        <w:rPr>
          <w:sz w:val="28"/>
          <w:szCs w:val="28"/>
        </w:rPr>
        <w:t xml:space="preserve"> января 20</w:t>
      </w:r>
      <w:r w:rsidR="00B05704" w:rsidRPr="005A4A58">
        <w:rPr>
          <w:sz w:val="28"/>
          <w:szCs w:val="28"/>
        </w:rPr>
        <w:t>2</w:t>
      </w:r>
      <w:r w:rsidR="005A4A58" w:rsidRPr="005A4A58">
        <w:rPr>
          <w:sz w:val="28"/>
          <w:szCs w:val="28"/>
        </w:rPr>
        <w:t>7</w:t>
      </w:r>
      <w:r w:rsidRPr="005A4A58">
        <w:rPr>
          <w:sz w:val="28"/>
          <w:szCs w:val="28"/>
        </w:rPr>
        <w:t xml:space="preserve"> года </w:t>
      </w:r>
      <w:r w:rsidR="00A66BCC" w:rsidRPr="005A4A58">
        <w:rPr>
          <w:sz w:val="28"/>
          <w:szCs w:val="28"/>
        </w:rPr>
        <w:t>-</w:t>
      </w:r>
      <w:r w:rsidRPr="005A4A58">
        <w:rPr>
          <w:sz w:val="28"/>
          <w:szCs w:val="28"/>
        </w:rPr>
        <w:t xml:space="preserve"> в сумме </w:t>
      </w:r>
      <w:r w:rsidR="00461A88" w:rsidRPr="005A4A58">
        <w:rPr>
          <w:sz w:val="28"/>
          <w:szCs w:val="28"/>
        </w:rPr>
        <w:t>0</w:t>
      </w:r>
      <w:r w:rsidRPr="005A4A58">
        <w:rPr>
          <w:sz w:val="28"/>
          <w:szCs w:val="28"/>
        </w:rPr>
        <w:t xml:space="preserve"> рубл</w:t>
      </w:r>
      <w:r w:rsidR="00116BF4" w:rsidRPr="005A4A58">
        <w:rPr>
          <w:sz w:val="28"/>
          <w:szCs w:val="28"/>
        </w:rPr>
        <w:t>ей</w:t>
      </w:r>
      <w:r w:rsidRPr="005A4A58">
        <w:rPr>
          <w:sz w:val="28"/>
          <w:szCs w:val="28"/>
        </w:rPr>
        <w:t>,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w:t>
      </w:r>
      <w:r w:rsidR="00461A88" w:rsidRPr="005A4A58">
        <w:rPr>
          <w:sz w:val="28"/>
          <w:szCs w:val="28"/>
        </w:rPr>
        <w:t>0</w:t>
      </w:r>
      <w:r w:rsidRPr="005A4A58">
        <w:rPr>
          <w:sz w:val="28"/>
          <w:szCs w:val="28"/>
        </w:rPr>
        <w:t xml:space="preserve"> рублей</w:t>
      </w:r>
      <w:r w:rsidR="006D1718" w:rsidRPr="005A4A58">
        <w:rPr>
          <w:sz w:val="28"/>
          <w:szCs w:val="28"/>
        </w:rPr>
        <w:t>;</w:t>
      </w:r>
    </w:p>
    <w:p w14:paraId="1352689C" w14:textId="365A3EB7" w:rsidR="006D1718" w:rsidRPr="005A4A58" w:rsidRDefault="006D1718" w:rsidP="00467E13">
      <w:pPr>
        <w:pStyle w:val="a"/>
        <w:numPr>
          <w:ilvl w:val="0"/>
          <w:numId w:val="0"/>
        </w:numPr>
        <w:spacing w:before="0"/>
        <w:ind w:firstLine="709"/>
        <w:rPr>
          <w:sz w:val="28"/>
          <w:szCs w:val="28"/>
        </w:rPr>
      </w:pPr>
      <w:r w:rsidRPr="005A4A58">
        <w:rPr>
          <w:sz w:val="28"/>
          <w:szCs w:val="28"/>
        </w:rPr>
        <w:t>по состоянию на 1 января 202</w:t>
      </w:r>
      <w:r w:rsidR="005A4A58" w:rsidRPr="005A4A58">
        <w:rPr>
          <w:sz w:val="28"/>
          <w:szCs w:val="28"/>
        </w:rPr>
        <w:t>8</w:t>
      </w:r>
      <w:r w:rsidRPr="005A4A58">
        <w:rPr>
          <w:sz w:val="28"/>
          <w:szCs w:val="28"/>
        </w:rPr>
        <w:t xml:space="preserve"> года </w:t>
      </w:r>
      <w:r w:rsidR="00A66BCC" w:rsidRPr="005A4A58">
        <w:rPr>
          <w:sz w:val="28"/>
          <w:szCs w:val="28"/>
        </w:rPr>
        <w:t>-</w:t>
      </w:r>
      <w:r w:rsidRPr="005A4A58">
        <w:rPr>
          <w:sz w:val="28"/>
          <w:szCs w:val="28"/>
        </w:rPr>
        <w:t xml:space="preserve"> в сумме </w:t>
      </w:r>
      <w:r w:rsidR="00461A88" w:rsidRPr="005A4A58">
        <w:rPr>
          <w:sz w:val="28"/>
          <w:szCs w:val="28"/>
        </w:rPr>
        <w:t>0</w:t>
      </w:r>
      <w:r w:rsidR="00204193" w:rsidRPr="005A4A58">
        <w:rPr>
          <w:sz w:val="28"/>
          <w:szCs w:val="28"/>
        </w:rPr>
        <w:t xml:space="preserve"> </w:t>
      </w:r>
      <w:r w:rsidRPr="005A4A58">
        <w:rPr>
          <w:sz w:val="28"/>
          <w:szCs w:val="28"/>
        </w:rPr>
        <w:t>рублей,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0 рублей.</w:t>
      </w:r>
    </w:p>
    <w:p w14:paraId="5B83DBD9" w14:textId="77777777" w:rsidR="002764F2" w:rsidRPr="009552C1" w:rsidRDefault="002764F2" w:rsidP="00467E13">
      <w:pPr>
        <w:pStyle w:val="a"/>
        <w:numPr>
          <w:ilvl w:val="0"/>
          <w:numId w:val="0"/>
        </w:numPr>
        <w:spacing w:before="0"/>
        <w:ind w:firstLine="709"/>
        <w:rPr>
          <w:color w:val="FF0000"/>
          <w:sz w:val="28"/>
          <w:szCs w:val="28"/>
        </w:rPr>
      </w:pPr>
    </w:p>
    <w:p w14:paraId="303EB220" w14:textId="26088462" w:rsidR="00AF110E" w:rsidRPr="00EC0B93" w:rsidRDefault="0070020D" w:rsidP="00467E13">
      <w:pPr>
        <w:pStyle w:val="a"/>
        <w:numPr>
          <w:ilvl w:val="0"/>
          <w:numId w:val="0"/>
        </w:numPr>
        <w:tabs>
          <w:tab w:val="left" w:pos="708"/>
        </w:tabs>
        <w:spacing w:before="0"/>
        <w:ind w:firstLine="709"/>
        <w:rPr>
          <w:sz w:val="28"/>
          <w:szCs w:val="28"/>
        </w:rPr>
      </w:pPr>
      <w:r w:rsidRPr="00EC0B93">
        <w:rPr>
          <w:sz w:val="28"/>
          <w:szCs w:val="28"/>
        </w:rPr>
        <w:t>8</w:t>
      </w:r>
      <w:r w:rsidR="0078409F" w:rsidRPr="00EC0B93">
        <w:rPr>
          <w:sz w:val="28"/>
          <w:szCs w:val="28"/>
        </w:rPr>
        <w:t xml:space="preserve">. </w:t>
      </w:r>
      <w:r w:rsidR="00AF110E" w:rsidRPr="00EC0B93">
        <w:rPr>
          <w:sz w:val="28"/>
          <w:szCs w:val="28"/>
        </w:rPr>
        <w:t>Установить, что привлечение муниципальных внутренних заимствований в 202</w:t>
      </w:r>
      <w:r w:rsidR="005A4A58" w:rsidRPr="00EC0B93">
        <w:rPr>
          <w:sz w:val="28"/>
          <w:szCs w:val="28"/>
        </w:rPr>
        <w:t>5</w:t>
      </w:r>
      <w:r w:rsidR="00AF110E" w:rsidRPr="00EC0B93">
        <w:rPr>
          <w:sz w:val="28"/>
          <w:szCs w:val="28"/>
        </w:rPr>
        <w:t xml:space="preserve"> году и плановом периоде 202</w:t>
      </w:r>
      <w:r w:rsidR="005A4A58" w:rsidRPr="00EC0B93">
        <w:rPr>
          <w:sz w:val="28"/>
          <w:szCs w:val="28"/>
        </w:rPr>
        <w:t>6</w:t>
      </w:r>
      <w:r w:rsidR="00AF110E" w:rsidRPr="00EC0B93">
        <w:rPr>
          <w:sz w:val="28"/>
          <w:szCs w:val="28"/>
        </w:rPr>
        <w:t>-202</w:t>
      </w:r>
      <w:r w:rsidR="005A4A58" w:rsidRPr="00EC0B93">
        <w:rPr>
          <w:sz w:val="28"/>
          <w:szCs w:val="28"/>
        </w:rPr>
        <w:t>7</w:t>
      </w:r>
      <w:r w:rsidR="00AF110E" w:rsidRPr="00EC0B93">
        <w:rPr>
          <w:sz w:val="28"/>
          <w:szCs w:val="28"/>
        </w:rPr>
        <w:t xml:space="preserve"> годов не планируется.</w:t>
      </w:r>
    </w:p>
    <w:p w14:paraId="6C95EFFE" w14:textId="1937CA48" w:rsidR="0078409F" w:rsidRPr="00EC0B93" w:rsidRDefault="0085714D" w:rsidP="00467E13">
      <w:pPr>
        <w:pStyle w:val="a"/>
        <w:numPr>
          <w:ilvl w:val="0"/>
          <w:numId w:val="0"/>
        </w:numPr>
        <w:tabs>
          <w:tab w:val="left" w:pos="708"/>
        </w:tabs>
        <w:spacing w:before="0"/>
        <w:ind w:firstLine="709"/>
        <w:rPr>
          <w:sz w:val="28"/>
          <w:szCs w:val="28"/>
        </w:rPr>
      </w:pPr>
      <w:r w:rsidRPr="00EC0B93">
        <w:rPr>
          <w:sz w:val="28"/>
          <w:szCs w:val="28"/>
        </w:rPr>
        <w:t>Утвердить Программу</w:t>
      </w:r>
      <w:r w:rsidR="001563A1" w:rsidRPr="00EC0B93">
        <w:rPr>
          <w:sz w:val="28"/>
          <w:szCs w:val="28"/>
        </w:rPr>
        <w:t xml:space="preserve"> </w:t>
      </w:r>
      <w:r w:rsidR="0078409F" w:rsidRPr="00EC0B93">
        <w:rPr>
          <w:sz w:val="28"/>
          <w:szCs w:val="28"/>
        </w:rPr>
        <w:t>муниципальных внутренних заимствований Тутаевского муниципального района</w:t>
      </w:r>
      <w:r w:rsidR="001563A1" w:rsidRPr="00EC0B93">
        <w:rPr>
          <w:sz w:val="28"/>
          <w:szCs w:val="28"/>
        </w:rPr>
        <w:t xml:space="preserve"> </w:t>
      </w:r>
      <w:r w:rsidRPr="00EC0B93">
        <w:rPr>
          <w:sz w:val="28"/>
          <w:szCs w:val="28"/>
        </w:rPr>
        <w:t>на</w:t>
      </w:r>
      <w:r w:rsidR="001563A1" w:rsidRPr="00EC0B93">
        <w:rPr>
          <w:sz w:val="28"/>
          <w:szCs w:val="28"/>
        </w:rPr>
        <w:t xml:space="preserve"> 202</w:t>
      </w:r>
      <w:r w:rsidR="00EC0B93" w:rsidRPr="00EC0B93">
        <w:rPr>
          <w:sz w:val="28"/>
          <w:szCs w:val="28"/>
        </w:rPr>
        <w:t>5</w:t>
      </w:r>
      <w:r w:rsidR="001563A1" w:rsidRPr="00EC0B93">
        <w:rPr>
          <w:sz w:val="28"/>
          <w:szCs w:val="28"/>
        </w:rPr>
        <w:t xml:space="preserve"> год и на планов</w:t>
      </w:r>
      <w:r w:rsidRPr="00EC0B93">
        <w:rPr>
          <w:sz w:val="28"/>
          <w:szCs w:val="28"/>
        </w:rPr>
        <w:t>ый</w:t>
      </w:r>
      <w:r w:rsidR="001563A1" w:rsidRPr="00EC0B93">
        <w:rPr>
          <w:sz w:val="28"/>
          <w:szCs w:val="28"/>
        </w:rPr>
        <w:t xml:space="preserve"> период 202</w:t>
      </w:r>
      <w:r w:rsidR="00EC0B93" w:rsidRPr="00EC0B93">
        <w:rPr>
          <w:sz w:val="28"/>
          <w:szCs w:val="28"/>
        </w:rPr>
        <w:t>6</w:t>
      </w:r>
      <w:r w:rsidR="001563A1" w:rsidRPr="00EC0B93">
        <w:rPr>
          <w:sz w:val="28"/>
          <w:szCs w:val="28"/>
        </w:rPr>
        <w:t xml:space="preserve"> - 202</w:t>
      </w:r>
      <w:r w:rsidR="00EC0B93" w:rsidRPr="00EC0B93">
        <w:rPr>
          <w:sz w:val="28"/>
          <w:szCs w:val="28"/>
        </w:rPr>
        <w:t>7</w:t>
      </w:r>
      <w:r w:rsidR="001563A1" w:rsidRPr="00EC0B93">
        <w:rPr>
          <w:sz w:val="28"/>
          <w:szCs w:val="28"/>
        </w:rPr>
        <w:t xml:space="preserve"> годов</w:t>
      </w:r>
      <w:r w:rsidR="00B8428B" w:rsidRPr="00EC0B93">
        <w:rPr>
          <w:sz w:val="28"/>
          <w:szCs w:val="28"/>
        </w:rPr>
        <w:t xml:space="preserve"> </w:t>
      </w:r>
      <w:r w:rsidRPr="00EC0B93">
        <w:rPr>
          <w:sz w:val="28"/>
          <w:szCs w:val="28"/>
        </w:rPr>
        <w:t xml:space="preserve">согласно приложению </w:t>
      </w:r>
      <w:r w:rsidR="00814522" w:rsidRPr="00EC0B93">
        <w:rPr>
          <w:sz w:val="28"/>
          <w:szCs w:val="28"/>
        </w:rPr>
        <w:t xml:space="preserve">8 </w:t>
      </w:r>
      <w:r w:rsidRPr="00EC0B93">
        <w:rPr>
          <w:sz w:val="28"/>
          <w:szCs w:val="28"/>
        </w:rPr>
        <w:t>к настоящему решению</w:t>
      </w:r>
      <w:r w:rsidR="00B8428B" w:rsidRPr="00EC0B93">
        <w:rPr>
          <w:sz w:val="28"/>
          <w:szCs w:val="28"/>
        </w:rPr>
        <w:t>.</w:t>
      </w:r>
    </w:p>
    <w:p w14:paraId="4F24CD26" w14:textId="77777777" w:rsidR="006641E7" w:rsidRPr="009552C1" w:rsidRDefault="006641E7" w:rsidP="00467E13">
      <w:pPr>
        <w:pStyle w:val="a"/>
        <w:numPr>
          <w:ilvl w:val="0"/>
          <w:numId w:val="0"/>
        </w:numPr>
        <w:tabs>
          <w:tab w:val="left" w:pos="708"/>
        </w:tabs>
        <w:spacing w:before="0"/>
        <w:ind w:firstLine="709"/>
        <w:rPr>
          <w:color w:val="FF0000"/>
          <w:sz w:val="28"/>
          <w:szCs w:val="28"/>
        </w:rPr>
      </w:pPr>
    </w:p>
    <w:p w14:paraId="4F7271F3" w14:textId="016132BB" w:rsidR="00AF110E" w:rsidRPr="00EC0B93" w:rsidRDefault="0070020D" w:rsidP="00AF110E">
      <w:pPr>
        <w:pStyle w:val="a"/>
        <w:numPr>
          <w:ilvl w:val="0"/>
          <w:numId w:val="0"/>
        </w:numPr>
        <w:tabs>
          <w:tab w:val="left" w:pos="708"/>
        </w:tabs>
        <w:spacing w:before="0"/>
        <w:ind w:firstLine="709"/>
        <w:rPr>
          <w:sz w:val="28"/>
          <w:szCs w:val="28"/>
        </w:rPr>
      </w:pPr>
      <w:r w:rsidRPr="00EC0B93">
        <w:rPr>
          <w:sz w:val="28"/>
          <w:szCs w:val="28"/>
        </w:rPr>
        <w:lastRenderedPageBreak/>
        <w:t>9</w:t>
      </w:r>
      <w:r w:rsidR="006641E7" w:rsidRPr="00EC0B93">
        <w:rPr>
          <w:sz w:val="28"/>
          <w:szCs w:val="28"/>
        </w:rPr>
        <w:t xml:space="preserve">. </w:t>
      </w:r>
      <w:r w:rsidR="00AF110E" w:rsidRPr="00EC0B93">
        <w:rPr>
          <w:sz w:val="28"/>
          <w:szCs w:val="28"/>
        </w:rPr>
        <w:t>Установить, что предоставление муниципальных гарантий Тутаевского муниципального района в 202</w:t>
      </w:r>
      <w:r w:rsidR="00EC0B93" w:rsidRPr="00EC0B93">
        <w:rPr>
          <w:sz w:val="28"/>
          <w:szCs w:val="28"/>
        </w:rPr>
        <w:t>5</w:t>
      </w:r>
      <w:r w:rsidR="00AF110E" w:rsidRPr="00EC0B93">
        <w:rPr>
          <w:sz w:val="28"/>
          <w:szCs w:val="28"/>
        </w:rPr>
        <w:t xml:space="preserve"> году и плановом периоде 202</w:t>
      </w:r>
      <w:r w:rsidR="00EC0B93" w:rsidRPr="00EC0B93">
        <w:rPr>
          <w:sz w:val="28"/>
          <w:szCs w:val="28"/>
        </w:rPr>
        <w:t>6</w:t>
      </w:r>
      <w:r w:rsidR="00AF110E" w:rsidRPr="00EC0B93">
        <w:rPr>
          <w:sz w:val="28"/>
          <w:szCs w:val="28"/>
        </w:rPr>
        <w:t>-202</w:t>
      </w:r>
      <w:r w:rsidR="00EC0B93" w:rsidRPr="00EC0B93">
        <w:rPr>
          <w:sz w:val="28"/>
          <w:szCs w:val="28"/>
        </w:rPr>
        <w:t>7</w:t>
      </w:r>
      <w:r w:rsidR="00AF110E" w:rsidRPr="00EC0B93">
        <w:rPr>
          <w:sz w:val="28"/>
          <w:szCs w:val="28"/>
        </w:rPr>
        <w:t xml:space="preserve"> годов не планируется.</w:t>
      </w:r>
    </w:p>
    <w:p w14:paraId="10DC2DCA" w14:textId="77777777" w:rsidR="00136E7A" w:rsidRPr="00EC0B93" w:rsidRDefault="00136E7A" w:rsidP="00136E7A">
      <w:pPr>
        <w:pStyle w:val="Default"/>
        <w:rPr>
          <w:color w:val="auto"/>
        </w:rPr>
      </w:pPr>
    </w:p>
    <w:p w14:paraId="5BFC6B3F" w14:textId="6BAC3B65" w:rsidR="002C2CBA" w:rsidRPr="00EC0B93" w:rsidRDefault="00136E7A" w:rsidP="00136E7A">
      <w:pPr>
        <w:pStyle w:val="a"/>
        <w:numPr>
          <w:ilvl w:val="0"/>
          <w:numId w:val="0"/>
        </w:numPr>
        <w:tabs>
          <w:tab w:val="left" w:pos="708"/>
        </w:tabs>
        <w:spacing w:before="0"/>
        <w:ind w:firstLine="709"/>
        <w:rPr>
          <w:sz w:val="28"/>
          <w:szCs w:val="28"/>
        </w:rPr>
      </w:pPr>
      <w:r w:rsidRPr="00EC0B93">
        <w:rPr>
          <w:sz w:val="28"/>
          <w:szCs w:val="28"/>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14:paraId="35C6A45A" w14:textId="272E00A0"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5</w:t>
      </w:r>
      <w:r w:rsidRPr="00EC0B93">
        <w:rPr>
          <w:sz w:val="28"/>
          <w:szCs w:val="28"/>
        </w:rPr>
        <w:t xml:space="preserve"> год в сумме </w:t>
      </w:r>
      <w:r w:rsidR="00FB6E5B" w:rsidRPr="00EC0B93">
        <w:rPr>
          <w:sz w:val="28"/>
          <w:szCs w:val="28"/>
        </w:rPr>
        <w:t>0</w:t>
      </w:r>
      <w:r w:rsidRPr="00EC0B93">
        <w:rPr>
          <w:sz w:val="28"/>
          <w:szCs w:val="28"/>
        </w:rPr>
        <w:t xml:space="preserve"> рублей;</w:t>
      </w:r>
    </w:p>
    <w:p w14:paraId="655096AC" w14:textId="24779535"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6</w:t>
      </w:r>
      <w:r w:rsidRPr="00EC0B93">
        <w:rPr>
          <w:sz w:val="28"/>
          <w:szCs w:val="28"/>
        </w:rPr>
        <w:t xml:space="preserve"> год в сумме </w:t>
      </w:r>
      <w:r w:rsidR="00550F45" w:rsidRPr="00EC0B93">
        <w:rPr>
          <w:sz w:val="28"/>
          <w:szCs w:val="28"/>
        </w:rPr>
        <w:t>0</w:t>
      </w:r>
      <w:r w:rsidRPr="00EC0B93">
        <w:rPr>
          <w:sz w:val="28"/>
          <w:szCs w:val="28"/>
        </w:rPr>
        <w:t xml:space="preserve"> рублей;</w:t>
      </w:r>
    </w:p>
    <w:p w14:paraId="6AD85BC3" w14:textId="1A147F74"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7</w:t>
      </w:r>
      <w:r w:rsidRPr="00EC0B93">
        <w:rPr>
          <w:sz w:val="28"/>
          <w:szCs w:val="28"/>
        </w:rPr>
        <w:t xml:space="preserve"> год в сумме </w:t>
      </w:r>
      <w:r w:rsidR="00550F45" w:rsidRPr="00EC0B93">
        <w:rPr>
          <w:sz w:val="28"/>
          <w:szCs w:val="28"/>
        </w:rPr>
        <w:t>0</w:t>
      </w:r>
      <w:r w:rsidRPr="00EC0B93">
        <w:rPr>
          <w:sz w:val="28"/>
          <w:szCs w:val="28"/>
        </w:rPr>
        <w:t xml:space="preserve"> рублей. </w:t>
      </w:r>
    </w:p>
    <w:p w14:paraId="57050994" w14:textId="7429C757" w:rsidR="00AF110E" w:rsidRPr="00EC0B93" w:rsidRDefault="00AF110E" w:rsidP="00AF110E">
      <w:pPr>
        <w:pStyle w:val="a"/>
        <w:numPr>
          <w:ilvl w:val="0"/>
          <w:numId w:val="0"/>
        </w:numPr>
        <w:tabs>
          <w:tab w:val="left" w:pos="708"/>
        </w:tabs>
        <w:spacing w:before="0"/>
        <w:ind w:firstLine="709"/>
        <w:rPr>
          <w:sz w:val="28"/>
          <w:szCs w:val="28"/>
        </w:rPr>
      </w:pPr>
      <w:r w:rsidRPr="00EC0B93">
        <w:rPr>
          <w:sz w:val="28"/>
          <w:szCs w:val="28"/>
        </w:rPr>
        <w:t>Утвердить Программу муниципальных гарантий Тутаевского муниципального района в валюте Российской Федерации на 202</w:t>
      </w:r>
      <w:r w:rsidR="00EC0B93" w:rsidRPr="00EC0B93">
        <w:rPr>
          <w:sz w:val="28"/>
          <w:szCs w:val="28"/>
        </w:rPr>
        <w:t>5</w:t>
      </w:r>
      <w:r w:rsidRPr="00EC0B93">
        <w:rPr>
          <w:sz w:val="28"/>
          <w:szCs w:val="28"/>
        </w:rPr>
        <w:t xml:space="preserve"> год и на плановый период 202</w:t>
      </w:r>
      <w:r w:rsidR="00EC0B93" w:rsidRPr="00EC0B93">
        <w:rPr>
          <w:sz w:val="28"/>
          <w:szCs w:val="28"/>
        </w:rPr>
        <w:t>6</w:t>
      </w:r>
      <w:r w:rsidRPr="00EC0B93">
        <w:rPr>
          <w:sz w:val="28"/>
          <w:szCs w:val="28"/>
        </w:rPr>
        <w:t>-202</w:t>
      </w:r>
      <w:r w:rsidR="00EC0B93" w:rsidRPr="00EC0B93">
        <w:rPr>
          <w:sz w:val="28"/>
          <w:szCs w:val="28"/>
        </w:rPr>
        <w:t>7</w:t>
      </w:r>
      <w:r w:rsidRPr="00EC0B93">
        <w:rPr>
          <w:sz w:val="28"/>
          <w:szCs w:val="28"/>
        </w:rPr>
        <w:t xml:space="preserve"> годов согласно приложению 9 к настоящему решению.</w:t>
      </w:r>
    </w:p>
    <w:p w14:paraId="4E2405F3" w14:textId="77777777" w:rsidR="00AF110E" w:rsidRPr="0090648C" w:rsidRDefault="00AF110E" w:rsidP="00467E13">
      <w:pPr>
        <w:pStyle w:val="a"/>
        <w:numPr>
          <w:ilvl w:val="0"/>
          <w:numId w:val="0"/>
        </w:numPr>
        <w:tabs>
          <w:tab w:val="left" w:pos="708"/>
        </w:tabs>
        <w:spacing w:before="0"/>
        <w:ind w:firstLine="709"/>
        <w:rPr>
          <w:sz w:val="28"/>
          <w:szCs w:val="28"/>
        </w:rPr>
      </w:pPr>
    </w:p>
    <w:p w14:paraId="36276978" w14:textId="776014C0" w:rsidR="00BC5193" w:rsidRPr="0090648C" w:rsidRDefault="00BC5193"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0</w:t>
      </w:r>
      <w:r w:rsidRPr="0090648C">
        <w:rPr>
          <w:rFonts w:ascii="Times New Roman" w:hAnsi="Times New Roman" w:cs="Times New Roman"/>
          <w:sz w:val="28"/>
          <w:szCs w:val="28"/>
        </w:rPr>
        <w:t>. Утвердить нормативы распределения доходов между бюджетом Тутаевского муниципального района и бюджетами поселений, входящих в состав Тутаевского муниципального района, на 202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и на плановый период 202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-202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w:t>
      </w:r>
      <w:r w:rsidR="00FA418C" w:rsidRPr="0090648C">
        <w:rPr>
          <w:rFonts w:ascii="Times New Roman" w:hAnsi="Times New Roman" w:cs="Times New Roman"/>
          <w:sz w:val="28"/>
          <w:szCs w:val="28"/>
        </w:rPr>
        <w:t>10</w:t>
      </w:r>
      <w:r w:rsidRPr="0090648C">
        <w:rPr>
          <w:rFonts w:ascii="Times New Roman" w:hAnsi="Times New Roman" w:cs="Times New Roman"/>
          <w:sz w:val="28"/>
          <w:szCs w:val="28"/>
        </w:rPr>
        <w:t xml:space="preserve"> к настоящему решению.</w:t>
      </w:r>
    </w:p>
    <w:p w14:paraId="2105EDC6"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170DE581" w14:textId="7A6C9677"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1</w:t>
      </w:r>
      <w:r w:rsidRPr="0090648C">
        <w:rPr>
          <w:rFonts w:ascii="Times New Roman" w:hAnsi="Times New Roman" w:cs="Times New Roman"/>
          <w:sz w:val="28"/>
          <w:szCs w:val="28"/>
        </w:rPr>
        <w:t>. Утвердить ведомственную структуру расходов бюджета Тутаевского муниципального района:</w:t>
      </w:r>
    </w:p>
    <w:p w14:paraId="0B2A3EF6" w14:textId="428A7EE8"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 1) на 20</w:t>
      </w:r>
      <w:r w:rsidR="00D5355F"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согласно приложению </w:t>
      </w:r>
      <w:r w:rsidR="00BC5193" w:rsidRPr="0090648C">
        <w:rPr>
          <w:rFonts w:ascii="Times New Roman" w:hAnsi="Times New Roman" w:cs="Times New Roman"/>
          <w:sz w:val="28"/>
          <w:szCs w:val="28"/>
        </w:rPr>
        <w:t>1</w:t>
      </w:r>
      <w:r w:rsidR="00FA418C" w:rsidRPr="0090648C">
        <w:rPr>
          <w:rFonts w:ascii="Times New Roman" w:hAnsi="Times New Roman" w:cs="Times New Roman"/>
          <w:sz w:val="28"/>
          <w:szCs w:val="28"/>
        </w:rPr>
        <w:t>1</w:t>
      </w:r>
      <w:r w:rsidRPr="0090648C">
        <w:rPr>
          <w:rFonts w:ascii="Times New Roman" w:hAnsi="Times New Roman" w:cs="Times New Roman"/>
          <w:sz w:val="28"/>
          <w:szCs w:val="28"/>
        </w:rPr>
        <w:t xml:space="preserve"> к настоящему решению;</w:t>
      </w:r>
    </w:p>
    <w:p w14:paraId="6EBE2693" w14:textId="2ED858D1"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 2) на плановый период 20</w:t>
      </w:r>
      <w:r w:rsidR="00BF3E1D" w:rsidRPr="0090648C">
        <w:rPr>
          <w:rFonts w:ascii="Times New Roman" w:hAnsi="Times New Roman" w:cs="Times New Roman"/>
          <w:sz w:val="28"/>
          <w:szCs w:val="28"/>
        </w:rPr>
        <w:t>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 xml:space="preserve"> - 20</w:t>
      </w:r>
      <w:r w:rsidR="00BE4999" w:rsidRPr="0090648C">
        <w:rPr>
          <w:rFonts w:ascii="Times New Roman" w:hAnsi="Times New Roman" w:cs="Times New Roman"/>
          <w:sz w:val="28"/>
          <w:szCs w:val="28"/>
        </w:rPr>
        <w:t>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1</w:t>
      </w:r>
      <w:r w:rsidR="00FA418C" w:rsidRPr="0090648C">
        <w:rPr>
          <w:rFonts w:ascii="Times New Roman" w:hAnsi="Times New Roman" w:cs="Times New Roman"/>
          <w:sz w:val="28"/>
          <w:szCs w:val="28"/>
        </w:rPr>
        <w:t>2</w:t>
      </w:r>
      <w:r w:rsidRPr="0090648C">
        <w:rPr>
          <w:rFonts w:ascii="Times New Roman" w:hAnsi="Times New Roman" w:cs="Times New Roman"/>
          <w:sz w:val="28"/>
          <w:szCs w:val="28"/>
        </w:rPr>
        <w:t xml:space="preserve"> к настоящему решению.</w:t>
      </w:r>
    </w:p>
    <w:p w14:paraId="0FDAD2FC" w14:textId="77777777" w:rsidR="0078409F" w:rsidRPr="0090648C" w:rsidRDefault="0078409F" w:rsidP="00467E13">
      <w:pPr>
        <w:pStyle w:val="ConsNormal"/>
        <w:widowControl/>
        <w:ind w:right="0" w:firstLine="709"/>
        <w:jc w:val="both"/>
        <w:rPr>
          <w:rFonts w:ascii="Times New Roman" w:hAnsi="Times New Roman" w:cs="Times New Roman"/>
          <w:sz w:val="28"/>
          <w:szCs w:val="28"/>
        </w:rPr>
      </w:pPr>
    </w:p>
    <w:p w14:paraId="58DCD181" w14:textId="7D5AC344"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2</w:t>
      </w:r>
      <w:r w:rsidRPr="0090648C">
        <w:rPr>
          <w:rFonts w:ascii="Times New Roman" w:hAnsi="Times New Roman" w:cs="Times New Roman"/>
          <w:sz w:val="28"/>
          <w:szCs w:val="28"/>
        </w:rPr>
        <w:t>. Утвердить распределение бюджетных ассигнований по программам и непрограммным расходам бюджета Тутаевского муниципального района:</w:t>
      </w:r>
    </w:p>
    <w:p w14:paraId="2A5E3867" w14:textId="2DBB326D"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 на 20</w:t>
      </w:r>
      <w:r w:rsidR="00D5355F"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согласно приложению 1</w:t>
      </w:r>
      <w:r w:rsidR="00FA418C" w:rsidRPr="0090648C">
        <w:rPr>
          <w:rFonts w:ascii="Times New Roman" w:hAnsi="Times New Roman" w:cs="Times New Roman"/>
          <w:sz w:val="28"/>
          <w:szCs w:val="28"/>
        </w:rPr>
        <w:t>3</w:t>
      </w:r>
      <w:r w:rsidRPr="0090648C">
        <w:rPr>
          <w:rFonts w:ascii="Times New Roman" w:hAnsi="Times New Roman" w:cs="Times New Roman"/>
          <w:sz w:val="28"/>
          <w:szCs w:val="28"/>
        </w:rPr>
        <w:t xml:space="preserve"> к настоящему решению;</w:t>
      </w:r>
    </w:p>
    <w:p w14:paraId="7BA68887" w14:textId="7FD110BD"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2) на плановый период 20</w:t>
      </w:r>
      <w:r w:rsidR="00BF3E1D" w:rsidRPr="0090648C">
        <w:rPr>
          <w:rFonts w:ascii="Times New Roman" w:hAnsi="Times New Roman" w:cs="Times New Roman"/>
          <w:sz w:val="28"/>
          <w:szCs w:val="28"/>
        </w:rPr>
        <w:t>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 xml:space="preserve"> - 20</w:t>
      </w:r>
      <w:r w:rsidR="00BE4999" w:rsidRPr="0090648C">
        <w:rPr>
          <w:rFonts w:ascii="Times New Roman" w:hAnsi="Times New Roman" w:cs="Times New Roman"/>
          <w:sz w:val="28"/>
          <w:szCs w:val="28"/>
        </w:rPr>
        <w:t>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1</w:t>
      </w:r>
      <w:r w:rsidR="00FA418C" w:rsidRPr="0090648C">
        <w:rPr>
          <w:rFonts w:ascii="Times New Roman" w:hAnsi="Times New Roman" w:cs="Times New Roman"/>
          <w:sz w:val="28"/>
          <w:szCs w:val="28"/>
        </w:rPr>
        <w:t>4</w:t>
      </w:r>
      <w:r w:rsidRPr="0090648C">
        <w:rPr>
          <w:rFonts w:ascii="Times New Roman" w:hAnsi="Times New Roman" w:cs="Times New Roman"/>
          <w:sz w:val="28"/>
          <w:szCs w:val="28"/>
        </w:rPr>
        <w:t xml:space="preserve"> к настоящему решению.</w:t>
      </w:r>
    </w:p>
    <w:p w14:paraId="3ED09D54" w14:textId="77777777" w:rsidR="0078409F" w:rsidRPr="0090648C" w:rsidRDefault="0078409F" w:rsidP="00467E13">
      <w:pPr>
        <w:ind w:firstLine="709"/>
        <w:jc w:val="both"/>
        <w:rPr>
          <w:sz w:val="28"/>
          <w:szCs w:val="28"/>
        </w:rPr>
      </w:pPr>
    </w:p>
    <w:p w14:paraId="643063C6" w14:textId="7CF9AE35" w:rsidR="0078409F" w:rsidRPr="0090648C" w:rsidRDefault="0078409F" w:rsidP="00467E13">
      <w:pPr>
        <w:ind w:firstLine="709"/>
        <w:jc w:val="both"/>
        <w:rPr>
          <w:sz w:val="28"/>
          <w:szCs w:val="28"/>
        </w:rPr>
      </w:pPr>
      <w:r w:rsidRPr="0090648C">
        <w:rPr>
          <w:sz w:val="28"/>
          <w:szCs w:val="28"/>
        </w:rPr>
        <w:t>1</w:t>
      </w:r>
      <w:r w:rsidR="00A42194" w:rsidRPr="0090648C">
        <w:rPr>
          <w:sz w:val="28"/>
          <w:szCs w:val="28"/>
        </w:rPr>
        <w:t>3</w:t>
      </w:r>
      <w:r w:rsidRPr="0090648C">
        <w:rPr>
          <w:sz w:val="28"/>
          <w:szCs w:val="28"/>
        </w:rPr>
        <w:t>. Утвердить общий объем дотаций бюджетам поселений Тутаевского муниципального района</w:t>
      </w:r>
      <w:r w:rsidR="005F0882" w:rsidRPr="0090648C">
        <w:rPr>
          <w:sz w:val="28"/>
          <w:szCs w:val="28"/>
        </w:rPr>
        <w:t xml:space="preserve"> </w:t>
      </w:r>
      <w:r w:rsidRPr="0090648C">
        <w:rPr>
          <w:sz w:val="28"/>
          <w:szCs w:val="28"/>
        </w:rPr>
        <w:t>на выравнивание бюджетной обеспеченности</w:t>
      </w:r>
      <w:r w:rsidR="00742E0D" w:rsidRPr="0090648C">
        <w:rPr>
          <w:sz w:val="28"/>
          <w:szCs w:val="28"/>
        </w:rPr>
        <w:t xml:space="preserve"> </w:t>
      </w:r>
      <w:r w:rsidRPr="0090648C">
        <w:rPr>
          <w:sz w:val="28"/>
          <w:szCs w:val="28"/>
        </w:rPr>
        <w:t>на 20</w:t>
      </w:r>
      <w:r w:rsidR="00ED611B" w:rsidRPr="0090648C">
        <w:rPr>
          <w:sz w:val="28"/>
          <w:szCs w:val="28"/>
        </w:rPr>
        <w:t>2</w:t>
      </w:r>
      <w:r w:rsidR="0090648C" w:rsidRPr="0090648C">
        <w:rPr>
          <w:sz w:val="28"/>
          <w:szCs w:val="28"/>
        </w:rPr>
        <w:t>5</w:t>
      </w:r>
      <w:r w:rsidRPr="0090648C">
        <w:rPr>
          <w:sz w:val="28"/>
          <w:szCs w:val="28"/>
        </w:rPr>
        <w:t xml:space="preserve"> год в сумме</w:t>
      </w:r>
      <w:r w:rsidR="00742E0D" w:rsidRPr="0090648C">
        <w:rPr>
          <w:sz w:val="28"/>
          <w:szCs w:val="28"/>
        </w:rPr>
        <w:t xml:space="preserve"> </w:t>
      </w:r>
      <w:r w:rsidR="0090648C" w:rsidRPr="0090648C">
        <w:rPr>
          <w:sz w:val="28"/>
          <w:szCs w:val="28"/>
        </w:rPr>
        <w:t>1</w:t>
      </w:r>
      <w:r w:rsidR="00742E0D" w:rsidRPr="0090648C">
        <w:rPr>
          <w:sz w:val="28"/>
          <w:szCs w:val="28"/>
        </w:rPr>
        <w:t>00 000</w:t>
      </w:r>
      <w:r w:rsidRPr="0090648C">
        <w:rPr>
          <w:sz w:val="28"/>
          <w:szCs w:val="28"/>
        </w:rPr>
        <w:t xml:space="preserve"> рублей</w:t>
      </w:r>
      <w:r w:rsidR="002273B5" w:rsidRPr="0090648C">
        <w:rPr>
          <w:sz w:val="28"/>
          <w:szCs w:val="28"/>
        </w:rPr>
        <w:t>.</w:t>
      </w:r>
    </w:p>
    <w:p w14:paraId="2F708EFA" w14:textId="553EC268" w:rsidR="0078409F" w:rsidRPr="0090648C" w:rsidRDefault="0078409F" w:rsidP="00742E0D">
      <w:pPr>
        <w:ind w:firstLine="709"/>
        <w:jc w:val="both"/>
        <w:rPr>
          <w:sz w:val="28"/>
          <w:szCs w:val="28"/>
        </w:rPr>
      </w:pPr>
      <w:r w:rsidRPr="0090648C">
        <w:rPr>
          <w:sz w:val="28"/>
          <w:szCs w:val="28"/>
        </w:rPr>
        <w:t>Утвердить распределение дотаций бюджетам поселений Тутаевского муниципального района на 20</w:t>
      </w:r>
      <w:r w:rsidR="000E5BE8" w:rsidRPr="0090648C">
        <w:rPr>
          <w:sz w:val="28"/>
          <w:szCs w:val="28"/>
        </w:rPr>
        <w:t>2</w:t>
      </w:r>
      <w:r w:rsidR="0090648C" w:rsidRPr="0090648C">
        <w:rPr>
          <w:sz w:val="28"/>
          <w:szCs w:val="28"/>
        </w:rPr>
        <w:t>5</w:t>
      </w:r>
      <w:r w:rsidRPr="0090648C">
        <w:rPr>
          <w:sz w:val="28"/>
          <w:szCs w:val="28"/>
        </w:rPr>
        <w:t xml:space="preserve"> год согласно приложению 1</w:t>
      </w:r>
      <w:r w:rsidR="00FA418C" w:rsidRPr="0090648C">
        <w:rPr>
          <w:sz w:val="28"/>
          <w:szCs w:val="28"/>
        </w:rPr>
        <w:t>5</w:t>
      </w:r>
      <w:r w:rsidRPr="0090648C">
        <w:rPr>
          <w:sz w:val="28"/>
          <w:szCs w:val="28"/>
        </w:rPr>
        <w:t xml:space="preserve"> к настоящему решению.</w:t>
      </w:r>
    </w:p>
    <w:p w14:paraId="0C29E3D1" w14:textId="0D82EDCA" w:rsidR="002B6BA8" w:rsidRDefault="00F7584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Установить критерий выравнивания финансовых возможностей бюджетов </w:t>
      </w:r>
      <w:r w:rsidR="007C34BC" w:rsidRPr="0090648C">
        <w:rPr>
          <w:rFonts w:ascii="Times New Roman" w:hAnsi="Times New Roman" w:cs="Times New Roman"/>
          <w:sz w:val="28"/>
          <w:szCs w:val="28"/>
        </w:rPr>
        <w:t xml:space="preserve">сельских </w:t>
      </w:r>
      <w:r w:rsidRPr="0090648C">
        <w:rPr>
          <w:rFonts w:ascii="Times New Roman" w:hAnsi="Times New Roman" w:cs="Times New Roman"/>
          <w:sz w:val="28"/>
          <w:szCs w:val="28"/>
        </w:rPr>
        <w:t>поселений, входящих в состав Тутаевского муниципального района, на 20</w:t>
      </w:r>
      <w:r w:rsidR="00C11383"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w:t>
      </w:r>
      <w:r w:rsidRPr="003A519B">
        <w:rPr>
          <w:rFonts w:ascii="Times New Roman" w:hAnsi="Times New Roman" w:cs="Times New Roman"/>
          <w:sz w:val="28"/>
          <w:szCs w:val="28"/>
        </w:rPr>
        <w:t xml:space="preserve">равным </w:t>
      </w:r>
      <w:r w:rsidR="00DB449B" w:rsidRPr="003A519B">
        <w:rPr>
          <w:rFonts w:ascii="Times New Roman" w:hAnsi="Times New Roman" w:cs="Times New Roman"/>
          <w:sz w:val="28"/>
          <w:szCs w:val="28"/>
        </w:rPr>
        <w:t>1,</w:t>
      </w:r>
      <w:r w:rsidR="003A519B" w:rsidRPr="003A519B">
        <w:rPr>
          <w:rFonts w:ascii="Times New Roman" w:hAnsi="Times New Roman" w:cs="Times New Roman"/>
          <w:sz w:val="28"/>
          <w:szCs w:val="28"/>
        </w:rPr>
        <w:t>69</w:t>
      </w:r>
      <w:r w:rsidR="002273B5" w:rsidRPr="003A519B">
        <w:rPr>
          <w:rFonts w:ascii="Times New Roman" w:hAnsi="Times New Roman" w:cs="Times New Roman"/>
          <w:sz w:val="28"/>
          <w:szCs w:val="28"/>
        </w:rPr>
        <w:t>.</w:t>
      </w:r>
      <w:r w:rsidRPr="003A519B">
        <w:rPr>
          <w:rFonts w:ascii="Times New Roman" w:hAnsi="Times New Roman" w:cs="Times New Roman"/>
          <w:sz w:val="28"/>
          <w:szCs w:val="28"/>
        </w:rPr>
        <w:t xml:space="preserve"> </w:t>
      </w:r>
    </w:p>
    <w:p w14:paraId="2937B7E2" w14:textId="77777777" w:rsidR="00F020B3" w:rsidRPr="00F020B3" w:rsidRDefault="00F020B3" w:rsidP="00F020B3">
      <w:pPr>
        <w:pStyle w:val="ConsNormal"/>
        <w:widowControl/>
        <w:ind w:right="0"/>
        <w:jc w:val="both"/>
        <w:rPr>
          <w:rFonts w:ascii="Times New Roman" w:hAnsi="Times New Roman" w:cs="Times New Roman"/>
          <w:sz w:val="28"/>
        </w:rPr>
      </w:pPr>
      <w:r w:rsidRPr="00F020B3">
        <w:rPr>
          <w:rFonts w:ascii="Times New Roman" w:hAnsi="Times New Roman" w:cs="Times New Roman"/>
          <w:sz w:val="28"/>
          <w:szCs w:val="28"/>
        </w:rPr>
        <w:t xml:space="preserve">13.1. </w:t>
      </w:r>
      <w:r w:rsidRPr="00F020B3">
        <w:rPr>
          <w:rFonts w:ascii="Times New Roman" w:hAnsi="Times New Roman" w:cs="Times New Roman"/>
          <w:sz w:val="28"/>
        </w:rPr>
        <w:t>Утвердить общий объем иных межбюджетных трансфертов бюджетам поселений Тутаевского муниципального района на 202 год в сумме 665 082 рублей.</w:t>
      </w:r>
    </w:p>
    <w:p w14:paraId="5996260D" w14:textId="77777777" w:rsidR="00F020B3" w:rsidRPr="00F020B3" w:rsidRDefault="00F020B3" w:rsidP="00F020B3">
      <w:pPr>
        <w:jc w:val="both"/>
        <w:rPr>
          <w:sz w:val="28"/>
        </w:rPr>
      </w:pPr>
      <w:r w:rsidRPr="00F020B3">
        <w:rPr>
          <w:sz w:val="28"/>
        </w:rPr>
        <w:lastRenderedPageBreak/>
        <w:t xml:space="preserve">           Установить, что распределение иных межбюджетных трансфертов бюджетам поселений Тутаевского муниципального района осуществляется в порядке и на условиях, определенных муниципальными правовыми актами Администрации Тутаевского муниципального района.</w:t>
      </w:r>
    </w:p>
    <w:p w14:paraId="220EB4B8" w14:textId="5087C002" w:rsidR="00F020B3" w:rsidRPr="00F020B3" w:rsidRDefault="00F020B3" w:rsidP="00F020B3">
      <w:pPr>
        <w:pStyle w:val="ConsNormal"/>
        <w:widowControl/>
        <w:ind w:right="0" w:firstLine="709"/>
        <w:jc w:val="both"/>
        <w:rPr>
          <w:rFonts w:ascii="Times New Roman" w:hAnsi="Times New Roman" w:cs="Times New Roman"/>
          <w:sz w:val="28"/>
          <w:szCs w:val="28"/>
        </w:rPr>
      </w:pPr>
      <w:r w:rsidRPr="00F020B3">
        <w:rPr>
          <w:rFonts w:ascii="Times New Roman" w:hAnsi="Times New Roman" w:cs="Times New Roman"/>
          <w:sz w:val="28"/>
        </w:rPr>
        <w:t xml:space="preserve"> Утвердить распределение иных межбюджетных трансфертов бюджетам поселений Тутаевского муниципального района на 2025 год согласно приложению 16 к настоящему решению</w:t>
      </w:r>
      <w:r>
        <w:rPr>
          <w:rFonts w:ascii="Times New Roman" w:hAnsi="Times New Roman" w:cs="Times New Roman"/>
          <w:sz w:val="28"/>
        </w:rPr>
        <w:t>.</w:t>
      </w:r>
    </w:p>
    <w:p w14:paraId="3E1577FB"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23308FC0" w:rsidR="00D1487A" w:rsidRPr="002A21D2" w:rsidRDefault="0070020D" w:rsidP="00D1487A">
      <w:pPr>
        <w:ind w:firstLine="708"/>
        <w:jc w:val="both"/>
        <w:rPr>
          <w:sz w:val="28"/>
          <w:szCs w:val="28"/>
        </w:rPr>
      </w:pPr>
      <w:r w:rsidRPr="002A21D2">
        <w:rPr>
          <w:sz w:val="28"/>
          <w:szCs w:val="28"/>
        </w:rPr>
        <w:t>1</w:t>
      </w:r>
      <w:r w:rsidR="008F7F08" w:rsidRPr="002A21D2">
        <w:rPr>
          <w:sz w:val="28"/>
          <w:szCs w:val="28"/>
        </w:rPr>
        <w:t>4</w:t>
      </w:r>
      <w:r w:rsidR="0078409F" w:rsidRPr="002A21D2">
        <w:rPr>
          <w:sz w:val="28"/>
          <w:szCs w:val="28"/>
        </w:rPr>
        <w:t>.</w:t>
      </w:r>
      <w:r w:rsidR="00A11055" w:rsidRPr="002A21D2">
        <w:rPr>
          <w:sz w:val="28"/>
          <w:szCs w:val="28"/>
        </w:rPr>
        <w:t xml:space="preserve"> </w:t>
      </w:r>
      <w:r w:rsidR="00D1487A" w:rsidRPr="002A21D2">
        <w:rPr>
          <w:sz w:val="28"/>
        </w:rPr>
        <w:t xml:space="preserve">Предоставить </w:t>
      </w:r>
      <w:r w:rsidR="00D1487A" w:rsidRPr="002A21D2">
        <w:rPr>
          <w:sz w:val="28"/>
          <w:szCs w:val="28"/>
        </w:rPr>
        <w:t>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2A21D2">
        <w:rPr>
          <w:sz w:val="28"/>
          <w:szCs w:val="28"/>
        </w:rPr>
        <w:t xml:space="preserve"> </w:t>
      </w:r>
      <w:r w:rsidR="00D1487A" w:rsidRPr="002A21D2">
        <w:rPr>
          <w:sz w:val="28"/>
          <w:szCs w:val="28"/>
        </w:rPr>
        <w:t>субсидию на возмещение сельскохозяйственным товаропроизводителям части затрат по лабораторным исследованиям крови сельскохозяйственных животных.</w:t>
      </w:r>
    </w:p>
    <w:p w14:paraId="12BBE538" w14:textId="131676A9" w:rsidR="00D1487A" w:rsidRPr="002A21D2" w:rsidRDefault="00D1487A" w:rsidP="00D1487A">
      <w:pPr>
        <w:ind w:firstLine="709"/>
        <w:jc w:val="both"/>
        <w:rPr>
          <w:rFonts w:eastAsiaTheme="minorHAnsi"/>
          <w:sz w:val="28"/>
          <w:szCs w:val="28"/>
          <w:lang w:eastAsia="en-US"/>
        </w:rPr>
      </w:pPr>
      <w:r w:rsidRPr="002A21D2">
        <w:rPr>
          <w:sz w:val="28"/>
          <w:szCs w:val="28"/>
        </w:rPr>
        <w:t>Установить, что указанная в настоящем пункте с</w:t>
      </w:r>
      <w:r w:rsidRPr="002A21D2">
        <w:rPr>
          <w:rFonts w:eastAsiaTheme="minorHAnsi"/>
          <w:sz w:val="28"/>
          <w:szCs w:val="28"/>
          <w:lang w:eastAsia="en-US"/>
        </w:rPr>
        <w:t>убсидия предоставляется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района.</w:t>
      </w:r>
    </w:p>
    <w:p w14:paraId="18C61D6E" w14:textId="4D555854" w:rsidR="00D1487A" w:rsidRPr="009552C1" w:rsidRDefault="00D1487A" w:rsidP="002F1827">
      <w:pPr>
        <w:ind w:firstLine="709"/>
        <w:jc w:val="both"/>
        <w:rPr>
          <w:color w:val="FF0000"/>
          <w:sz w:val="28"/>
          <w:szCs w:val="28"/>
        </w:rPr>
      </w:pPr>
    </w:p>
    <w:p w14:paraId="78C1CC73" w14:textId="527C4338" w:rsidR="00A11055" w:rsidRPr="002A21D2" w:rsidRDefault="00D1487A" w:rsidP="002F1827">
      <w:pPr>
        <w:ind w:firstLine="709"/>
        <w:jc w:val="both"/>
        <w:rPr>
          <w:sz w:val="28"/>
          <w:szCs w:val="28"/>
        </w:rPr>
      </w:pPr>
      <w:r w:rsidRPr="002A21D2">
        <w:rPr>
          <w:sz w:val="28"/>
          <w:szCs w:val="28"/>
        </w:rPr>
        <w:t xml:space="preserve">15. </w:t>
      </w:r>
      <w:r w:rsidR="00A11055" w:rsidRPr="002A21D2">
        <w:rPr>
          <w:sz w:val="28"/>
          <w:szCs w:val="28"/>
        </w:rPr>
        <w:t>Предоставить</w:t>
      </w:r>
      <w:r w:rsidR="009C6FF5" w:rsidRPr="002A21D2">
        <w:rPr>
          <w:sz w:val="28"/>
          <w:szCs w:val="28"/>
        </w:rPr>
        <w:t xml:space="preserve"> в соответствии с пунктом 2 статьи 78.1 Бюджетного кодекса Российской Федерации</w:t>
      </w:r>
      <w:r w:rsidR="00A11055" w:rsidRPr="002A21D2">
        <w:rPr>
          <w:sz w:val="28"/>
          <w:szCs w:val="28"/>
        </w:rPr>
        <w:t xml:space="preserve"> на 20</w:t>
      </w:r>
      <w:r w:rsidR="00CA65C2" w:rsidRPr="002A21D2">
        <w:rPr>
          <w:sz w:val="28"/>
          <w:szCs w:val="28"/>
        </w:rPr>
        <w:t>2</w:t>
      </w:r>
      <w:r w:rsidR="003A519B" w:rsidRPr="002A21D2">
        <w:rPr>
          <w:sz w:val="28"/>
          <w:szCs w:val="28"/>
        </w:rPr>
        <w:t>5</w:t>
      </w:r>
      <w:r w:rsidR="00A11055" w:rsidRPr="002A21D2">
        <w:rPr>
          <w:sz w:val="28"/>
          <w:szCs w:val="28"/>
        </w:rPr>
        <w:t xml:space="preserve"> год</w:t>
      </w:r>
      <w:r w:rsidR="00083133" w:rsidRPr="002A21D2">
        <w:rPr>
          <w:sz w:val="28"/>
          <w:szCs w:val="28"/>
        </w:rPr>
        <w:t xml:space="preserve"> и на плановый период 20</w:t>
      </w:r>
      <w:r w:rsidR="003A1C6C" w:rsidRPr="002A21D2">
        <w:rPr>
          <w:sz w:val="28"/>
          <w:szCs w:val="28"/>
        </w:rPr>
        <w:t>2</w:t>
      </w:r>
      <w:r w:rsidR="003A519B" w:rsidRPr="002A21D2">
        <w:rPr>
          <w:sz w:val="28"/>
          <w:szCs w:val="28"/>
        </w:rPr>
        <w:t>6</w:t>
      </w:r>
      <w:r w:rsidR="00083133" w:rsidRPr="002A21D2">
        <w:rPr>
          <w:sz w:val="28"/>
          <w:szCs w:val="28"/>
        </w:rPr>
        <w:t>-202</w:t>
      </w:r>
      <w:r w:rsidR="003A519B" w:rsidRPr="002A21D2">
        <w:rPr>
          <w:sz w:val="28"/>
          <w:szCs w:val="28"/>
        </w:rPr>
        <w:t>7</w:t>
      </w:r>
      <w:r w:rsidR="00083133" w:rsidRPr="002A21D2">
        <w:rPr>
          <w:sz w:val="28"/>
          <w:szCs w:val="28"/>
        </w:rPr>
        <w:t xml:space="preserve"> годов</w:t>
      </w:r>
      <w:r w:rsidR="00A11055" w:rsidRPr="002A21D2">
        <w:rPr>
          <w:sz w:val="28"/>
          <w:szCs w:val="28"/>
        </w:rPr>
        <w:t xml:space="preserve"> </w:t>
      </w:r>
      <w:r w:rsidR="002F1827" w:rsidRPr="002A21D2">
        <w:rPr>
          <w:rFonts w:eastAsiaTheme="minorHAnsi"/>
          <w:sz w:val="28"/>
          <w:szCs w:val="28"/>
          <w:lang w:eastAsia="en-US"/>
        </w:rPr>
        <w:t xml:space="preserve">некоммерческим организациям, не являющимся муниципальными учреждениями, </w:t>
      </w:r>
      <w:r w:rsidR="002F1827" w:rsidRPr="002A21D2">
        <w:rPr>
          <w:sz w:val="28"/>
          <w:szCs w:val="28"/>
        </w:rPr>
        <w:t>следующие субсидии:</w:t>
      </w:r>
    </w:p>
    <w:p w14:paraId="3DCD5642" w14:textId="7FF25E7E" w:rsidR="002F1827" w:rsidRPr="002A21D2" w:rsidRDefault="002F1827" w:rsidP="00F33C67">
      <w:pPr>
        <w:ind w:firstLine="709"/>
        <w:jc w:val="both"/>
        <w:rPr>
          <w:sz w:val="28"/>
          <w:szCs w:val="28"/>
        </w:rPr>
      </w:pPr>
      <w:r w:rsidRPr="002A21D2">
        <w:rPr>
          <w:sz w:val="28"/>
          <w:szCs w:val="28"/>
        </w:rPr>
        <w:t xml:space="preserve">-  </w:t>
      </w:r>
      <w:r w:rsidR="005D11D8" w:rsidRPr="002A21D2">
        <w:rPr>
          <w:sz w:val="28"/>
          <w:szCs w:val="28"/>
        </w:rPr>
        <w:t xml:space="preserve">на реализацию проектов в рамках исполнения </w:t>
      </w:r>
      <w:r w:rsidR="00101904" w:rsidRPr="002A21D2">
        <w:rPr>
          <w:sz w:val="28"/>
          <w:szCs w:val="28"/>
        </w:rPr>
        <w:t xml:space="preserve">муниципальной целевой программы </w:t>
      </w:r>
      <w:r w:rsidR="002A21D2" w:rsidRPr="002A21D2">
        <w:rPr>
          <w:sz w:val="28"/>
          <w:szCs w:val="28"/>
        </w:rPr>
        <w:t>«</w:t>
      </w:r>
      <w:r w:rsidR="00101904" w:rsidRPr="002A21D2">
        <w:rPr>
          <w:sz w:val="28"/>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002A21D2" w:rsidRPr="002A21D2">
        <w:rPr>
          <w:sz w:val="28"/>
          <w:szCs w:val="28"/>
        </w:rPr>
        <w:t>»</w:t>
      </w:r>
      <w:r w:rsidRPr="002A21D2">
        <w:rPr>
          <w:sz w:val="28"/>
          <w:szCs w:val="28"/>
        </w:rPr>
        <w:t>;</w:t>
      </w:r>
    </w:p>
    <w:p w14:paraId="27FEA960" w14:textId="32CFE647" w:rsidR="00D5238F" w:rsidRPr="002A21D2" w:rsidRDefault="00D5238F" w:rsidP="00D5238F">
      <w:pPr>
        <w:ind w:firstLine="708"/>
        <w:jc w:val="both"/>
        <w:rPr>
          <w:sz w:val="28"/>
          <w:szCs w:val="28"/>
        </w:rPr>
      </w:pPr>
      <w:r w:rsidRPr="002A21D2">
        <w:rPr>
          <w:sz w:val="28"/>
          <w:szCs w:val="28"/>
        </w:rPr>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sidRPr="002A21D2">
        <w:rPr>
          <w:sz w:val="28"/>
          <w:szCs w:val="28"/>
        </w:rPr>
        <w:t>.</w:t>
      </w:r>
    </w:p>
    <w:p w14:paraId="36E64C35" w14:textId="1F63CCA8" w:rsidR="00F43C54" w:rsidRPr="002A21D2" w:rsidRDefault="00F43C54" w:rsidP="00F43C54">
      <w:pPr>
        <w:autoSpaceDE w:val="0"/>
        <w:autoSpaceDN w:val="0"/>
        <w:adjustRightInd w:val="0"/>
        <w:ind w:firstLine="720"/>
        <w:jc w:val="both"/>
        <w:rPr>
          <w:rFonts w:eastAsiaTheme="minorHAnsi"/>
          <w:sz w:val="28"/>
          <w:szCs w:val="28"/>
          <w:lang w:eastAsia="en-US"/>
        </w:rPr>
      </w:pPr>
      <w:r w:rsidRPr="002A21D2">
        <w:rPr>
          <w:rFonts w:eastAsiaTheme="minorHAnsi"/>
          <w:sz w:val="28"/>
          <w:szCs w:val="28"/>
          <w:lang w:eastAsia="en-US"/>
        </w:rPr>
        <w:t>Порядок определения объема и предоставления указанных субсидий устанавливается</w:t>
      </w:r>
      <w:r w:rsidR="004A2C92" w:rsidRPr="002A21D2">
        <w:rPr>
          <w:rFonts w:eastAsiaTheme="minorHAnsi"/>
          <w:sz w:val="28"/>
          <w:szCs w:val="28"/>
          <w:lang w:eastAsia="en-US"/>
        </w:rPr>
        <w:t xml:space="preserve"> </w:t>
      </w:r>
      <w:r w:rsidRPr="002A21D2">
        <w:rPr>
          <w:rFonts w:eastAsiaTheme="minorHAnsi"/>
          <w:sz w:val="28"/>
          <w:szCs w:val="28"/>
          <w:lang w:eastAsia="en-US"/>
        </w:rPr>
        <w:t>муниципальными правовыми актами Администрации Тутаевского муниципального района.</w:t>
      </w:r>
    </w:p>
    <w:p w14:paraId="0EE4D4C2" w14:textId="77777777" w:rsidR="00ED765B" w:rsidRPr="009552C1" w:rsidRDefault="00ED765B" w:rsidP="00F43C54">
      <w:pPr>
        <w:autoSpaceDE w:val="0"/>
        <w:autoSpaceDN w:val="0"/>
        <w:adjustRightInd w:val="0"/>
        <w:ind w:firstLine="720"/>
        <w:jc w:val="both"/>
        <w:rPr>
          <w:rFonts w:eastAsiaTheme="minorHAnsi"/>
          <w:color w:val="FF0000"/>
          <w:sz w:val="28"/>
          <w:szCs w:val="28"/>
          <w:lang w:eastAsia="en-US"/>
        </w:rPr>
      </w:pPr>
    </w:p>
    <w:p w14:paraId="7C3D36A0" w14:textId="15C26992" w:rsidR="00ED765B" w:rsidRPr="002A21D2" w:rsidRDefault="00ED765B" w:rsidP="00F43C54">
      <w:pPr>
        <w:autoSpaceDE w:val="0"/>
        <w:autoSpaceDN w:val="0"/>
        <w:adjustRightInd w:val="0"/>
        <w:ind w:firstLine="720"/>
        <w:jc w:val="both"/>
        <w:rPr>
          <w:sz w:val="28"/>
          <w:szCs w:val="28"/>
        </w:rPr>
      </w:pPr>
      <w:r w:rsidRPr="002A21D2">
        <w:rPr>
          <w:rFonts w:eastAsiaTheme="minorHAnsi"/>
          <w:sz w:val="28"/>
          <w:szCs w:val="28"/>
          <w:lang w:eastAsia="en-US"/>
        </w:rPr>
        <w:t xml:space="preserve">16. </w:t>
      </w:r>
      <w:r w:rsidRPr="002A21D2">
        <w:rPr>
          <w:sz w:val="28"/>
          <w:szCs w:val="28"/>
        </w:rPr>
        <w:t>Предоставить в соответствии с подпунктом 3 пункта 1 статьи 78.4 Бюджетного кодекса Российской Федерации на 202</w:t>
      </w:r>
      <w:r w:rsidR="003A519B" w:rsidRPr="002A21D2">
        <w:rPr>
          <w:sz w:val="28"/>
          <w:szCs w:val="28"/>
        </w:rPr>
        <w:t>5</w:t>
      </w:r>
      <w:r w:rsidRPr="002A21D2">
        <w:rPr>
          <w:sz w:val="28"/>
          <w:szCs w:val="28"/>
        </w:rPr>
        <w:t xml:space="preserve"> год и на плановый период 202</w:t>
      </w:r>
      <w:r w:rsidR="002A21D2" w:rsidRPr="002A21D2">
        <w:rPr>
          <w:sz w:val="28"/>
          <w:szCs w:val="28"/>
        </w:rPr>
        <w:t>6</w:t>
      </w:r>
      <w:r w:rsidRPr="002A21D2">
        <w:rPr>
          <w:sz w:val="28"/>
          <w:szCs w:val="28"/>
        </w:rPr>
        <w:t>-202</w:t>
      </w:r>
      <w:r w:rsidR="002A21D2" w:rsidRPr="002A21D2">
        <w:rPr>
          <w:sz w:val="28"/>
          <w:szCs w:val="28"/>
        </w:rPr>
        <w:t>7</w:t>
      </w:r>
      <w:r w:rsidRPr="002A21D2">
        <w:rPr>
          <w:sz w:val="28"/>
          <w:szCs w:val="28"/>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Тутаевском муниципальном районе.</w:t>
      </w:r>
    </w:p>
    <w:p w14:paraId="2D579758" w14:textId="246DD56D" w:rsidR="00ED765B" w:rsidRPr="002A21D2" w:rsidRDefault="00ED765B" w:rsidP="00ED765B">
      <w:pPr>
        <w:autoSpaceDE w:val="0"/>
        <w:autoSpaceDN w:val="0"/>
        <w:adjustRightInd w:val="0"/>
        <w:ind w:firstLine="720"/>
        <w:jc w:val="both"/>
        <w:rPr>
          <w:rFonts w:eastAsiaTheme="minorHAnsi"/>
          <w:sz w:val="28"/>
          <w:szCs w:val="28"/>
          <w:lang w:eastAsia="en-US"/>
        </w:rPr>
      </w:pPr>
      <w:r w:rsidRPr="002A21D2">
        <w:rPr>
          <w:sz w:val="28"/>
          <w:szCs w:val="28"/>
        </w:rPr>
        <w:lastRenderedPageBreak/>
        <w:t xml:space="preserve">Предоставление субсидии, указанной в настоящем пункте, осуществляется в порядке, установленном </w:t>
      </w:r>
      <w:r w:rsidRPr="002A21D2">
        <w:rPr>
          <w:rFonts w:eastAsiaTheme="minorHAnsi"/>
          <w:sz w:val="28"/>
          <w:szCs w:val="28"/>
          <w:lang w:eastAsia="en-US"/>
        </w:rPr>
        <w:t>муниципальным правовым актом Администрации Тутаевского муниципального района.</w:t>
      </w:r>
    </w:p>
    <w:p w14:paraId="3D34D22C" w14:textId="1455C8B6" w:rsidR="00ED765B" w:rsidRPr="002A21D2" w:rsidRDefault="00ED765B" w:rsidP="00F43C54">
      <w:pPr>
        <w:autoSpaceDE w:val="0"/>
        <w:autoSpaceDN w:val="0"/>
        <w:adjustRightInd w:val="0"/>
        <w:ind w:firstLine="720"/>
        <w:jc w:val="both"/>
        <w:rPr>
          <w:rFonts w:eastAsiaTheme="minorHAnsi"/>
          <w:sz w:val="28"/>
          <w:szCs w:val="28"/>
          <w:lang w:eastAsia="en-US"/>
        </w:rPr>
      </w:pPr>
    </w:p>
    <w:p w14:paraId="59553BEE" w14:textId="6DBC8ABA" w:rsidR="005F73CD" w:rsidRPr="00915BB9" w:rsidRDefault="00A42194" w:rsidP="00467E13">
      <w:pPr>
        <w:ind w:firstLine="709"/>
        <w:jc w:val="both"/>
        <w:rPr>
          <w:sz w:val="28"/>
          <w:szCs w:val="28"/>
        </w:rPr>
      </w:pPr>
      <w:r w:rsidRPr="00915BB9">
        <w:rPr>
          <w:sz w:val="28"/>
          <w:szCs w:val="28"/>
        </w:rPr>
        <w:t>1</w:t>
      </w:r>
      <w:r w:rsidR="00CC6869" w:rsidRPr="00915BB9">
        <w:rPr>
          <w:sz w:val="28"/>
          <w:szCs w:val="28"/>
        </w:rPr>
        <w:t>7</w:t>
      </w:r>
      <w:r w:rsidR="00FE056D" w:rsidRPr="00915BB9">
        <w:rPr>
          <w:sz w:val="28"/>
          <w:szCs w:val="28"/>
        </w:rPr>
        <w:t xml:space="preserve">. </w:t>
      </w:r>
      <w:r w:rsidR="0078409F" w:rsidRPr="00915BB9">
        <w:rPr>
          <w:sz w:val="28"/>
          <w:szCs w:val="28"/>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915BB9">
        <w:rPr>
          <w:sz w:val="28"/>
          <w:szCs w:val="28"/>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района.</w:t>
      </w:r>
    </w:p>
    <w:p w14:paraId="35E8F34D" w14:textId="77777777" w:rsidR="000669BB" w:rsidRPr="00915BB9" w:rsidRDefault="000669BB" w:rsidP="00467E13">
      <w:pPr>
        <w:ind w:firstLine="709"/>
        <w:jc w:val="both"/>
        <w:rPr>
          <w:sz w:val="28"/>
          <w:szCs w:val="28"/>
        </w:rPr>
      </w:pPr>
    </w:p>
    <w:p w14:paraId="0645241C" w14:textId="5B9D53F3" w:rsidR="0078409F" w:rsidRPr="00915BB9" w:rsidRDefault="00DB5068" w:rsidP="00467E13">
      <w:pPr>
        <w:autoSpaceDE w:val="0"/>
        <w:autoSpaceDN w:val="0"/>
        <w:adjustRightInd w:val="0"/>
        <w:ind w:firstLine="709"/>
        <w:jc w:val="both"/>
        <w:rPr>
          <w:sz w:val="28"/>
          <w:szCs w:val="28"/>
        </w:rPr>
      </w:pPr>
      <w:r w:rsidRPr="00915BB9">
        <w:rPr>
          <w:sz w:val="28"/>
          <w:szCs w:val="28"/>
        </w:rPr>
        <w:t>1</w:t>
      </w:r>
      <w:r w:rsidR="00CC6869" w:rsidRPr="00915BB9">
        <w:rPr>
          <w:sz w:val="28"/>
          <w:szCs w:val="28"/>
        </w:rPr>
        <w:t>8</w:t>
      </w:r>
      <w:r w:rsidR="0078409F" w:rsidRPr="00915BB9">
        <w:rPr>
          <w:sz w:val="28"/>
          <w:szCs w:val="28"/>
        </w:rPr>
        <w:t xml:space="preserve">. Установить в соответствии с пунктом </w:t>
      </w:r>
      <w:r w:rsidR="00166CD1" w:rsidRPr="00915BB9">
        <w:rPr>
          <w:sz w:val="28"/>
          <w:szCs w:val="28"/>
        </w:rPr>
        <w:t>8</w:t>
      </w:r>
      <w:r w:rsidR="0078409F" w:rsidRPr="00915BB9">
        <w:rPr>
          <w:sz w:val="28"/>
          <w:szCs w:val="28"/>
        </w:rPr>
        <w:t xml:space="preserve"> статьи 217 Бюджетного кодекса Российской Федерации </w:t>
      </w:r>
      <w:r w:rsidR="00166CD1" w:rsidRPr="00915BB9">
        <w:rPr>
          <w:sz w:val="28"/>
          <w:szCs w:val="28"/>
        </w:rPr>
        <w:t xml:space="preserve">следующие </w:t>
      </w:r>
      <w:r w:rsidR="0078409F" w:rsidRPr="00915BB9">
        <w:rPr>
          <w:sz w:val="28"/>
          <w:szCs w:val="28"/>
        </w:rPr>
        <w:t>основани</w:t>
      </w:r>
      <w:r w:rsidR="00166CD1" w:rsidRPr="00915BB9">
        <w:rPr>
          <w:sz w:val="28"/>
          <w:szCs w:val="28"/>
        </w:rPr>
        <w:t>я</w:t>
      </w:r>
      <w:r w:rsidR="0078409F" w:rsidRPr="00915BB9">
        <w:rPr>
          <w:sz w:val="28"/>
          <w:szCs w:val="28"/>
        </w:rPr>
        <w:t xml:space="preserve"> для внесения изменений в сводн</w:t>
      </w:r>
      <w:r w:rsidR="00166CD1" w:rsidRPr="00915BB9">
        <w:rPr>
          <w:sz w:val="28"/>
          <w:szCs w:val="28"/>
        </w:rPr>
        <w:t>ую</w:t>
      </w:r>
      <w:r w:rsidR="0078409F" w:rsidRPr="00915BB9">
        <w:rPr>
          <w:sz w:val="28"/>
          <w:szCs w:val="28"/>
        </w:rPr>
        <w:t xml:space="preserve"> бюджетн</w:t>
      </w:r>
      <w:r w:rsidR="00166CD1" w:rsidRPr="00915BB9">
        <w:rPr>
          <w:sz w:val="28"/>
          <w:szCs w:val="28"/>
        </w:rPr>
        <w:t>ую</w:t>
      </w:r>
      <w:r w:rsidR="0078409F" w:rsidRPr="00915BB9">
        <w:rPr>
          <w:sz w:val="28"/>
          <w:szCs w:val="28"/>
        </w:rPr>
        <w:t xml:space="preserve"> роспис</w:t>
      </w:r>
      <w:r w:rsidR="00166CD1" w:rsidRPr="00915BB9">
        <w:rPr>
          <w:sz w:val="28"/>
          <w:szCs w:val="28"/>
        </w:rPr>
        <w:t>ь</w:t>
      </w:r>
      <w:r w:rsidR="0078409F" w:rsidRPr="00915BB9">
        <w:rPr>
          <w:sz w:val="28"/>
          <w:szCs w:val="28"/>
        </w:rPr>
        <w:t xml:space="preserve"> бюджета Тутаевского муниципального района в пределах объема бюджетных ассигнований, связанны</w:t>
      </w:r>
      <w:r w:rsidR="00166CD1" w:rsidRPr="00915BB9">
        <w:rPr>
          <w:sz w:val="28"/>
          <w:szCs w:val="28"/>
        </w:rPr>
        <w:t>е</w:t>
      </w:r>
      <w:r w:rsidR="0078409F" w:rsidRPr="00915BB9">
        <w:rPr>
          <w:sz w:val="28"/>
          <w:szCs w:val="28"/>
        </w:rPr>
        <w:t xml:space="preserve"> с особенностями исполнения бюджета района</w:t>
      </w:r>
      <w:r w:rsidR="00166CD1" w:rsidRPr="00915BB9">
        <w:rPr>
          <w:sz w:val="28"/>
          <w:szCs w:val="28"/>
        </w:rPr>
        <w:t xml:space="preserve"> и (или) перераспределения бюджетных ассигнований</w:t>
      </w:r>
      <w:r w:rsidR="0078409F" w:rsidRPr="00915BB9">
        <w:rPr>
          <w:sz w:val="28"/>
          <w:szCs w:val="28"/>
        </w:rPr>
        <w:t>:</w:t>
      </w:r>
    </w:p>
    <w:p w14:paraId="2586EB90" w14:textId="30C67FD1" w:rsidR="007D3861" w:rsidRPr="00915BB9" w:rsidRDefault="007D3861" w:rsidP="00467E13">
      <w:pPr>
        <w:autoSpaceDE w:val="0"/>
        <w:autoSpaceDN w:val="0"/>
        <w:adjustRightInd w:val="0"/>
        <w:ind w:firstLine="709"/>
        <w:jc w:val="both"/>
        <w:rPr>
          <w:sz w:val="28"/>
          <w:szCs w:val="28"/>
        </w:rPr>
      </w:pPr>
      <w:r w:rsidRPr="00915BB9">
        <w:rPr>
          <w:sz w:val="28"/>
          <w:szCs w:val="28"/>
        </w:rPr>
        <w:t>1)</w:t>
      </w:r>
      <w:r w:rsidR="0078409F" w:rsidRPr="00915BB9">
        <w:rPr>
          <w:sz w:val="28"/>
          <w:szCs w:val="28"/>
        </w:rPr>
        <w:t xml:space="preserve"> перераспределение бюджетных ассигнований</w:t>
      </w:r>
      <w:r w:rsidR="00166CD1" w:rsidRPr="00915BB9">
        <w:rPr>
          <w:sz w:val="28"/>
          <w:szCs w:val="28"/>
        </w:rPr>
        <w:t xml:space="preserve"> между видами источников финансирования дефицита бюджета Тутаевского муниципального района </w:t>
      </w:r>
      <w:r w:rsidR="0078409F" w:rsidRPr="00915BB9">
        <w:rPr>
          <w:sz w:val="28"/>
          <w:szCs w:val="28"/>
        </w:rPr>
        <w:t xml:space="preserve">в </w:t>
      </w:r>
      <w:r w:rsidR="00166CD1" w:rsidRPr="00915BB9">
        <w:rPr>
          <w:sz w:val="28"/>
          <w:szCs w:val="28"/>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915BB9">
        <w:rPr>
          <w:sz w:val="28"/>
          <w:szCs w:val="28"/>
        </w:rPr>
        <w:t>предусмотренных на соответствующий финансовый год;</w:t>
      </w:r>
    </w:p>
    <w:p w14:paraId="4407BF4A" w14:textId="77777777" w:rsidR="006E1327" w:rsidRPr="00915BB9" w:rsidRDefault="007D3861" w:rsidP="005C5601">
      <w:pPr>
        <w:widowControl w:val="0"/>
        <w:ind w:firstLine="708"/>
        <w:jc w:val="both"/>
        <w:rPr>
          <w:sz w:val="28"/>
          <w:szCs w:val="28"/>
        </w:rPr>
      </w:pPr>
      <w:r w:rsidRPr="00915BB9">
        <w:rPr>
          <w:sz w:val="28"/>
          <w:szCs w:val="28"/>
        </w:rPr>
        <w:t xml:space="preserve">2) </w:t>
      </w:r>
      <w:r w:rsidR="006E1327" w:rsidRPr="00915BB9">
        <w:rPr>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14:paraId="78425AC3" w14:textId="788BFE5E" w:rsidR="003941E1" w:rsidRDefault="003941E1" w:rsidP="00467E13">
      <w:pPr>
        <w:autoSpaceDE w:val="0"/>
        <w:autoSpaceDN w:val="0"/>
        <w:adjustRightInd w:val="0"/>
        <w:ind w:firstLine="709"/>
        <w:jc w:val="both"/>
        <w:rPr>
          <w:sz w:val="28"/>
        </w:rPr>
      </w:pPr>
      <w:r w:rsidRPr="00915BB9">
        <w:rPr>
          <w:sz w:val="28"/>
        </w:rPr>
        <w:t>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915BB9">
        <w:rPr>
          <w:sz w:val="28"/>
        </w:rPr>
        <w:t>;</w:t>
      </w:r>
    </w:p>
    <w:p w14:paraId="584AE44F" w14:textId="2EADC207" w:rsidR="003F576A" w:rsidRPr="00367E08" w:rsidRDefault="003F576A" w:rsidP="00467E13">
      <w:pPr>
        <w:autoSpaceDE w:val="0"/>
        <w:autoSpaceDN w:val="0"/>
        <w:adjustRightInd w:val="0"/>
        <w:ind w:firstLine="709"/>
        <w:jc w:val="both"/>
        <w:rPr>
          <w:sz w:val="28"/>
        </w:rPr>
      </w:pPr>
      <w:r w:rsidRPr="00367E08">
        <w:rPr>
          <w:sz w:val="28"/>
        </w:rPr>
        <w:t xml:space="preserve">4) изменение бюджетных ассигнований </w:t>
      </w:r>
      <w:r w:rsidR="00FA5482" w:rsidRPr="00367E08">
        <w:rPr>
          <w:sz w:val="28"/>
        </w:rPr>
        <w:t>при вступлении</w:t>
      </w:r>
      <w:r w:rsidRPr="00367E08">
        <w:rPr>
          <w:sz w:val="28"/>
        </w:rPr>
        <w:t xml:space="preserve"> в силу постановления Правительства Ярославской области, предусматривающего предоставление </w:t>
      </w:r>
      <w:r w:rsidR="00C430F7" w:rsidRPr="00367E08">
        <w:rPr>
          <w:sz w:val="28"/>
        </w:rPr>
        <w:t>Тутаевскому муниципальному району</w:t>
      </w:r>
      <w:r w:rsidRPr="00367E08">
        <w:rPr>
          <w:sz w:val="28"/>
        </w:rPr>
        <w:t xml:space="preserve"> средств дотаций (межбюджетных трансфертов), бюджетные ассигнования (лимиты бюджетных обязательств) по которым не доводятся уведомлениями из областного бюджета;</w:t>
      </w:r>
    </w:p>
    <w:p w14:paraId="24A0E5B9" w14:textId="7F6559EB" w:rsidR="002A53D3" w:rsidRPr="00915BB9" w:rsidRDefault="003F576A" w:rsidP="0059149C">
      <w:pPr>
        <w:autoSpaceDE w:val="0"/>
        <w:autoSpaceDN w:val="0"/>
        <w:adjustRightInd w:val="0"/>
        <w:ind w:firstLine="709"/>
        <w:jc w:val="both"/>
        <w:rPr>
          <w:sz w:val="28"/>
        </w:rPr>
      </w:pPr>
      <w:r>
        <w:rPr>
          <w:sz w:val="28"/>
        </w:rPr>
        <w:t>5</w:t>
      </w:r>
      <w:r w:rsidR="002A53D3" w:rsidRPr="00915BB9">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w:t>
      </w:r>
      <w:r w:rsidR="002A53D3" w:rsidRPr="00915BB9">
        <w:rPr>
          <w:sz w:val="28"/>
        </w:rPr>
        <w:lastRenderedPageBreak/>
        <w:t>статьями, группами видов расходов в целях обеспечения установленного уровня софинансирования к средствам вышестоящих бюджетов;</w:t>
      </w:r>
    </w:p>
    <w:p w14:paraId="4B99BFDA" w14:textId="7D376C56" w:rsidR="002A53D3" w:rsidRPr="002A21D2" w:rsidRDefault="00C430F7" w:rsidP="0059149C">
      <w:pPr>
        <w:autoSpaceDE w:val="0"/>
        <w:autoSpaceDN w:val="0"/>
        <w:adjustRightInd w:val="0"/>
        <w:ind w:firstLine="709"/>
        <w:jc w:val="both"/>
        <w:rPr>
          <w:sz w:val="28"/>
        </w:rPr>
      </w:pPr>
      <w:r w:rsidRPr="002A21D2">
        <w:rPr>
          <w:sz w:val="28"/>
        </w:rPr>
        <w:t>6</w:t>
      </w:r>
      <w:r w:rsidR="002A53D3" w:rsidRPr="002A21D2">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6461D946" w14:textId="179FEAF5" w:rsidR="006E1327" w:rsidRPr="00CD0016" w:rsidRDefault="00C430F7" w:rsidP="0059149C">
      <w:pPr>
        <w:autoSpaceDE w:val="0"/>
        <w:autoSpaceDN w:val="0"/>
        <w:adjustRightInd w:val="0"/>
        <w:ind w:firstLine="709"/>
        <w:jc w:val="both"/>
        <w:rPr>
          <w:sz w:val="28"/>
        </w:rPr>
      </w:pPr>
      <w:r>
        <w:rPr>
          <w:sz w:val="28"/>
        </w:rPr>
        <w:t>7</w:t>
      </w:r>
      <w:r w:rsidR="006E1327" w:rsidRPr="00CD0016">
        <w:rPr>
          <w:sz w:val="28"/>
        </w:rPr>
        <w:t>) приостановление (сокращение) расходов бюджета Тутаевского муниципального района;</w:t>
      </w:r>
    </w:p>
    <w:p w14:paraId="18D92C6C" w14:textId="072A7950" w:rsidR="007F6198" w:rsidRPr="00CD0016" w:rsidRDefault="00C430F7" w:rsidP="0059149C">
      <w:pPr>
        <w:autoSpaceDE w:val="0"/>
        <w:autoSpaceDN w:val="0"/>
        <w:adjustRightInd w:val="0"/>
        <w:ind w:firstLine="709"/>
        <w:jc w:val="both"/>
        <w:rPr>
          <w:sz w:val="28"/>
        </w:rPr>
      </w:pPr>
      <w:r>
        <w:rPr>
          <w:sz w:val="28"/>
        </w:rPr>
        <w:t>8</w:t>
      </w:r>
      <w:r w:rsidR="007F6198" w:rsidRPr="00CD0016">
        <w:rPr>
          <w:sz w:val="28"/>
        </w:rPr>
        <w:t>) уменьшение бюджетных ассигнований, предусмотренных главным распорядителям бюджетных средств:</w:t>
      </w:r>
    </w:p>
    <w:p w14:paraId="5E89E47A" w14:textId="10DCA012" w:rsidR="007F6198" w:rsidRPr="00CD0016" w:rsidRDefault="00A7155D" w:rsidP="0059149C">
      <w:pPr>
        <w:autoSpaceDE w:val="0"/>
        <w:autoSpaceDN w:val="0"/>
        <w:adjustRightInd w:val="0"/>
        <w:ind w:firstLine="709"/>
        <w:jc w:val="both"/>
        <w:rPr>
          <w:sz w:val="28"/>
        </w:rPr>
      </w:pPr>
      <w:r w:rsidRPr="00CD0016">
        <w:rPr>
          <w:sz w:val="28"/>
        </w:rPr>
        <w:t xml:space="preserve">- </w:t>
      </w:r>
      <w:r w:rsidR="007F6198" w:rsidRPr="00CD0016">
        <w:rPr>
          <w:sz w:val="28"/>
        </w:rPr>
        <w:t>по результатам ревизий (проверок)</w:t>
      </w:r>
      <w:r w:rsidR="002A21D2">
        <w:rPr>
          <w:sz w:val="28"/>
        </w:rPr>
        <w:t>.</w:t>
      </w:r>
    </w:p>
    <w:p w14:paraId="7DD0834E" w14:textId="434A4B6F" w:rsidR="007D5E36" w:rsidRPr="00CD0016" w:rsidRDefault="007D5E36" w:rsidP="0059149C">
      <w:pPr>
        <w:autoSpaceDE w:val="0"/>
        <w:autoSpaceDN w:val="0"/>
        <w:adjustRightInd w:val="0"/>
        <w:ind w:firstLine="709"/>
        <w:jc w:val="both"/>
        <w:rPr>
          <w:sz w:val="28"/>
        </w:rPr>
      </w:pPr>
    </w:p>
    <w:p w14:paraId="2C21125F" w14:textId="3A136A71" w:rsidR="00833CBA" w:rsidRPr="00CD0016" w:rsidRDefault="008F7F08" w:rsidP="0059149C">
      <w:pPr>
        <w:autoSpaceDE w:val="0"/>
        <w:autoSpaceDN w:val="0"/>
        <w:adjustRightInd w:val="0"/>
        <w:ind w:firstLine="709"/>
        <w:jc w:val="both"/>
        <w:rPr>
          <w:bCs/>
          <w:sz w:val="28"/>
          <w:szCs w:val="28"/>
        </w:rPr>
      </w:pPr>
      <w:r w:rsidRPr="00CD0016">
        <w:rPr>
          <w:sz w:val="28"/>
        </w:rPr>
        <w:t>1</w:t>
      </w:r>
      <w:r w:rsidR="00CC6869" w:rsidRPr="00CD0016">
        <w:rPr>
          <w:sz w:val="28"/>
        </w:rPr>
        <w:t>9</w:t>
      </w:r>
      <w:r w:rsidR="007D5E36" w:rsidRPr="00CD0016">
        <w:rPr>
          <w:sz w:val="28"/>
        </w:rPr>
        <w:t>.</w:t>
      </w:r>
      <w:r w:rsidR="00727E32" w:rsidRPr="00CD0016">
        <w:rPr>
          <w:sz w:val="28"/>
        </w:rPr>
        <w:t xml:space="preserve"> </w:t>
      </w:r>
      <w:r w:rsidR="007D5E36" w:rsidRPr="00CD0016">
        <w:rPr>
          <w:sz w:val="28"/>
        </w:rPr>
        <w:t>Установить, что исполнение бюджета Тутаевского муниципального района в 202</w:t>
      </w:r>
      <w:r w:rsidR="00CD0016" w:rsidRPr="00CD0016">
        <w:rPr>
          <w:sz w:val="28"/>
        </w:rPr>
        <w:t>5</w:t>
      </w:r>
      <w:r w:rsidR="007D5E36" w:rsidRPr="00CD0016">
        <w:rPr>
          <w:sz w:val="28"/>
        </w:rPr>
        <w:t xml:space="preserve"> году осуществляется с учетом </w:t>
      </w:r>
      <w:r w:rsidR="00833CBA" w:rsidRPr="00CD0016">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7AD2E4EA" w14:textId="0BCA92B8" w:rsidR="00A75BE1" w:rsidRPr="009552C1" w:rsidRDefault="00A75BE1" w:rsidP="0059149C">
      <w:pPr>
        <w:autoSpaceDE w:val="0"/>
        <w:autoSpaceDN w:val="0"/>
        <w:adjustRightInd w:val="0"/>
        <w:ind w:firstLine="709"/>
        <w:jc w:val="both"/>
        <w:rPr>
          <w:color w:val="FF0000"/>
          <w:sz w:val="28"/>
          <w:szCs w:val="28"/>
        </w:rPr>
      </w:pPr>
    </w:p>
    <w:p w14:paraId="07A4E271" w14:textId="5C442C35" w:rsidR="0078409F" w:rsidRPr="009552C1" w:rsidRDefault="00CC6869" w:rsidP="0059149C">
      <w:pPr>
        <w:ind w:firstLine="709"/>
        <w:jc w:val="both"/>
        <w:rPr>
          <w:sz w:val="28"/>
          <w:szCs w:val="28"/>
        </w:rPr>
      </w:pPr>
      <w:r w:rsidRPr="009552C1">
        <w:rPr>
          <w:sz w:val="28"/>
          <w:szCs w:val="28"/>
        </w:rPr>
        <w:t>20</w:t>
      </w:r>
      <w:r w:rsidR="008F7F08" w:rsidRPr="009552C1">
        <w:rPr>
          <w:sz w:val="28"/>
          <w:szCs w:val="28"/>
        </w:rPr>
        <w:t>.</w:t>
      </w:r>
      <w:r w:rsidR="0078409F" w:rsidRPr="009552C1">
        <w:rPr>
          <w:sz w:val="28"/>
          <w:szCs w:val="28"/>
        </w:rPr>
        <w:t xml:space="preserve"> Настоящее решение вступает в силу с 01 января 20</w:t>
      </w:r>
      <w:r w:rsidR="00DB7C40" w:rsidRPr="009552C1">
        <w:rPr>
          <w:sz w:val="28"/>
          <w:szCs w:val="28"/>
        </w:rPr>
        <w:t>2</w:t>
      </w:r>
      <w:r w:rsidR="009552C1" w:rsidRPr="009552C1">
        <w:rPr>
          <w:sz w:val="28"/>
          <w:szCs w:val="28"/>
        </w:rPr>
        <w:t>5</w:t>
      </w:r>
      <w:r w:rsidR="0078409F" w:rsidRPr="009552C1">
        <w:rPr>
          <w:sz w:val="28"/>
          <w:szCs w:val="28"/>
        </w:rPr>
        <w:t xml:space="preserve"> года.</w:t>
      </w:r>
    </w:p>
    <w:p w14:paraId="5B8FBF39" w14:textId="77777777" w:rsidR="0078409F" w:rsidRPr="009552C1" w:rsidRDefault="0078409F" w:rsidP="0059149C">
      <w:pPr>
        <w:ind w:firstLine="709"/>
        <w:jc w:val="both"/>
        <w:rPr>
          <w:color w:val="FF0000"/>
          <w:sz w:val="28"/>
          <w:szCs w:val="28"/>
        </w:rPr>
      </w:pPr>
    </w:p>
    <w:p w14:paraId="34A7D40F" w14:textId="2183B3A4" w:rsidR="0078409F" w:rsidRPr="00CD0016" w:rsidRDefault="006A4A0D" w:rsidP="0059149C">
      <w:pPr>
        <w:ind w:firstLine="709"/>
        <w:jc w:val="both"/>
        <w:rPr>
          <w:sz w:val="28"/>
          <w:szCs w:val="28"/>
        </w:rPr>
      </w:pPr>
      <w:r w:rsidRPr="00CD0016">
        <w:rPr>
          <w:sz w:val="28"/>
          <w:szCs w:val="28"/>
        </w:rPr>
        <w:t>2</w:t>
      </w:r>
      <w:r w:rsidR="00CC6869" w:rsidRPr="00CD0016">
        <w:rPr>
          <w:sz w:val="28"/>
          <w:szCs w:val="28"/>
        </w:rPr>
        <w:t>1</w:t>
      </w:r>
      <w:r w:rsidR="0078409F" w:rsidRPr="00CD0016">
        <w:rPr>
          <w:sz w:val="28"/>
          <w:szCs w:val="28"/>
        </w:rPr>
        <w:t xml:space="preserve">. Опубликовать настоящее </w:t>
      </w:r>
      <w:r w:rsidR="00FA5482" w:rsidRPr="00CD0016">
        <w:rPr>
          <w:sz w:val="28"/>
          <w:szCs w:val="28"/>
        </w:rPr>
        <w:t>решение на</w:t>
      </w:r>
      <w:r w:rsidR="00CD0016" w:rsidRPr="00CD0016">
        <w:rPr>
          <w:sz w:val="28"/>
          <w:szCs w:val="28"/>
        </w:rPr>
        <w:t xml:space="preserve"> официальном сайте </w:t>
      </w:r>
      <w:r w:rsidR="00FA5482" w:rsidRPr="00CD0016">
        <w:rPr>
          <w:sz w:val="28"/>
          <w:szCs w:val="28"/>
        </w:rPr>
        <w:t>Администрации Тутаевского</w:t>
      </w:r>
      <w:r w:rsidR="00CD0016" w:rsidRPr="00CD0016">
        <w:rPr>
          <w:sz w:val="28"/>
          <w:szCs w:val="28"/>
        </w:rPr>
        <w:t xml:space="preserve"> муниципального района</w:t>
      </w:r>
      <w:r w:rsidR="0078409F" w:rsidRPr="00CD0016">
        <w:rPr>
          <w:sz w:val="28"/>
          <w:szCs w:val="28"/>
        </w:rPr>
        <w:t>.</w:t>
      </w:r>
    </w:p>
    <w:p w14:paraId="257F21F0" w14:textId="77777777" w:rsidR="0078409F" w:rsidRPr="009552C1" w:rsidRDefault="0078409F" w:rsidP="0059149C">
      <w:pPr>
        <w:ind w:firstLine="709"/>
        <w:jc w:val="both"/>
        <w:rPr>
          <w:color w:val="FF0000"/>
          <w:sz w:val="28"/>
          <w:szCs w:val="28"/>
        </w:rPr>
      </w:pPr>
    </w:p>
    <w:p w14:paraId="1945A98A" w14:textId="1E4C10F3" w:rsidR="0078409F" w:rsidRPr="009552C1" w:rsidRDefault="0047525F" w:rsidP="0059149C">
      <w:pPr>
        <w:ind w:firstLine="709"/>
        <w:jc w:val="both"/>
        <w:rPr>
          <w:sz w:val="28"/>
          <w:szCs w:val="28"/>
        </w:rPr>
      </w:pPr>
      <w:r w:rsidRPr="009552C1">
        <w:rPr>
          <w:sz w:val="28"/>
          <w:szCs w:val="28"/>
        </w:rPr>
        <w:t>2</w:t>
      </w:r>
      <w:r w:rsidR="00CC6869" w:rsidRPr="009552C1">
        <w:rPr>
          <w:sz w:val="28"/>
          <w:szCs w:val="28"/>
        </w:rPr>
        <w:t>2</w:t>
      </w:r>
      <w:r w:rsidR="004E17DC" w:rsidRPr="009552C1">
        <w:rPr>
          <w:sz w:val="28"/>
          <w:szCs w:val="28"/>
        </w:rPr>
        <w:t>.</w:t>
      </w:r>
      <w:r w:rsidR="0078409F" w:rsidRPr="009552C1">
        <w:rPr>
          <w:sz w:val="28"/>
          <w:szCs w:val="28"/>
        </w:rPr>
        <w:t xml:space="preserve"> Контроль за исполнением настоящего решения возложить на постоянную комиссию Муниципального Совета по бюджету, финансам и налоговой политике</w:t>
      </w:r>
      <w:r w:rsidR="00034EE3" w:rsidRPr="009552C1">
        <w:rPr>
          <w:sz w:val="28"/>
          <w:szCs w:val="28"/>
        </w:rPr>
        <w:t>.</w:t>
      </w:r>
    </w:p>
    <w:p w14:paraId="2085D333" w14:textId="77777777" w:rsidR="0078409F" w:rsidRDefault="0078409F" w:rsidP="00467E13">
      <w:pPr>
        <w:pStyle w:val="ConsNormal"/>
        <w:widowControl/>
        <w:ind w:right="0" w:firstLine="709"/>
        <w:jc w:val="both"/>
        <w:rPr>
          <w:rFonts w:ascii="Times New Roman" w:hAnsi="Times New Roman" w:cs="Times New Roman"/>
          <w:sz w:val="28"/>
          <w:szCs w:val="28"/>
        </w:rPr>
      </w:pPr>
    </w:p>
    <w:p w14:paraId="1F90D708" w14:textId="77777777" w:rsidR="000274D6" w:rsidRPr="00F42825" w:rsidRDefault="000274D6" w:rsidP="00467E13">
      <w:pPr>
        <w:pStyle w:val="ConsNormal"/>
        <w:widowControl/>
        <w:ind w:right="0" w:firstLine="709"/>
        <w:jc w:val="both"/>
        <w:rPr>
          <w:rFonts w:ascii="Times New Roman" w:hAnsi="Times New Roman" w:cs="Times New Roman"/>
          <w:sz w:val="28"/>
          <w:szCs w:val="28"/>
        </w:rPr>
      </w:pPr>
    </w:p>
    <w:p w14:paraId="289C9EB7" w14:textId="77777777" w:rsidR="00E96CA0" w:rsidRPr="001C465E" w:rsidRDefault="00E96CA0" w:rsidP="001E2298">
      <w:pPr>
        <w:ind w:firstLine="708"/>
        <w:rPr>
          <w:sz w:val="28"/>
        </w:rPr>
      </w:pPr>
      <w:r w:rsidRPr="001C465E">
        <w:rPr>
          <w:sz w:val="28"/>
        </w:rPr>
        <w:t>Председатель Муниципального Совета</w:t>
      </w:r>
    </w:p>
    <w:p w14:paraId="1B818E0D" w14:textId="49B91E07" w:rsidR="001E2298" w:rsidRPr="001C465E" w:rsidRDefault="00E96CA0" w:rsidP="001E2298">
      <w:pPr>
        <w:ind w:firstLine="708"/>
        <w:rPr>
          <w:sz w:val="28"/>
        </w:rPr>
      </w:pPr>
      <w:r w:rsidRPr="001C465E">
        <w:rPr>
          <w:sz w:val="28"/>
        </w:rPr>
        <w:t xml:space="preserve">Тутаевского муниципального района </w:t>
      </w:r>
      <w:r w:rsidRPr="001C465E">
        <w:rPr>
          <w:sz w:val="28"/>
        </w:rPr>
        <w:tab/>
      </w:r>
      <w:r w:rsidRPr="001C465E">
        <w:rPr>
          <w:sz w:val="28"/>
        </w:rPr>
        <w:tab/>
      </w:r>
      <w:r w:rsidRPr="001C465E">
        <w:rPr>
          <w:sz w:val="28"/>
        </w:rPr>
        <w:tab/>
        <w:t>М.А.</w:t>
      </w:r>
      <w:r w:rsidR="00B734C0">
        <w:rPr>
          <w:sz w:val="28"/>
        </w:rPr>
        <w:t xml:space="preserve"> </w:t>
      </w:r>
      <w:r w:rsidRPr="001C465E">
        <w:rPr>
          <w:sz w:val="28"/>
        </w:rPr>
        <w:t xml:space="preserve">Ванюшкин </w:t>
      </w:r>
    </w:p>
    <w:p w14:paraId="54334BB5" w14:textId="77777777" w:rsidR="001E2298" w:rsidRPr="001C465E" w:rsidRDefault="001E2298" w:rsidP="0088580F">
      <w:pPr>
        <w:ind w:left="708"/>
        <w:jc w:val="both"/>
        <w:rPr>
          <w:sz w:val="28"/>
        </w:rPr>
      </w:pPr>
    </w:p>
    <w:p w14:paraId="5D715195" w14:textId="0F1A180A" w:rsidR="00B734C0" w:rsidRDefault="00B734C0" w:rsidP="00B734C0">
      <w:pPr>
        <w:ind w:firstLine="709"/>
        <w:jc w:val="both"/>
        <w:rPr>
          <w:sz w:val="28"/>
          <w:szCs w:val="28"/>
        </w:rPr>
      </w:pPr>
      <w:r>
        <w:rPr>
          <w:sz w:val="28"/>
          <w:szCs w:val="28"/>
        </w:rPr>
        <w:t>Глав</w:t>
      </w:r>
      <w:r w:rsidR="0041320D">
        <w:rPr>
          <w:sz w:val="28"/>
          <w:szCs w:val="28"/>
        </w:rPr>
        <w:t>а</w:t>
      </w:r>
      <w:r>
        <w:rPr>
          <w:sz w:val="28"/>
          <w:szCs w:val="28"/>
        </w:rPr>
        <w:t xml:space="preserve"> Тутаевского </w:t>
      </w:r>
    </w:p>
    <w:p w14:paraId="3DEFADE4" w14:textId="42806026" w:rsidR="00B734C0" w:rsidRDefault="00B734C0" w:rsidP="00B734C0">
      <w:pPr>
        <w:ind w:firstLine="709"/>
        <w:jc w:val="both"/>
        <w:rPr>
          <w:sz w:val="28"/>
          <w:szCs w:val="28"/>
        </w:rPr>
      </w:pPr>
      <w:r>
        <w:rPr>
          <w:sz w:val="28"/>
          <w:szCs w:val="28"/>
        </w:rPr>
        <w:t xml:space="preserve">муниципального района </w:t>
      </w:r>
      <w:r>
        <w:rPr>
          <w:sz w:val="28"/>
          <w:szCs w:val="28"/>
        </w:rPr>
        <w:tab/>
      </w:r>
      <w:r>
        <w:rPr>
          <w:sz w:val="28"/>
          <w:szCs w:val="28"/>
        </w:rPr>
        <w:tab/>
      </w:r>
      <w:r>
        <w:rPr>
          <w:sz w:val="28"/>
          <w:szCs w:val="28"/>
        </w:rPr>
        <w:tab/>
      </w:r>
      <w:r>
        <w:rPr>
          <w:sz w:val="28"/>
          <w:szCs w:val="28"/>
        </w:rPr>
        <w:tab/>
      </w:r>
      <w:r>
        <w:rPr>
          <w:sz w:val="28"/>
          <w:szCs w:val="28"/>
        </w:rPr>
        <w:tab/>
        <w:t xml:space="preserve">О. В. </w:t>
      </w:r>
      <w:proofErr w:type="spellStart"/>
      <w:r>
        <w:rPr>
          <w:sz w:val="28"/>
          <w:szCs w:val="28"/>
        </w:rPr>
        <w:t>Низова</w:t>
      </w:r>
      <w:proofErr w:type="spellEnd"/>
    </w:p>
    <w:p w14:paraId="6EA81ED3" w14:textId="77777777" w:rsidR="00B734C0" w:rsidRDefault="00B734C0" w:rsidP="00B734C0">
      <w:pPr>
        <w:ind w:firstLine="709"/>
        <w:jc w:val="both"/>
        <w:rPr>
          <w:sz w:val="28"/>
          <w:szCs w:val="28"/>
        </w:rPr>
      </w:pPr>
    </w:p>
    <w:sectPr w:rsidR="00B734C0" w:rsidSect="0078409F">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0730" w14:textId="77777777" w:rsidR="005D070A" w:rsidRDefault="005D070A" w:rsidP="0078409F">
      <w:r>
        <w:separator/>
      </w:r>
    </w:p>
  </w:endnote>
  <w:endnote w:type="continuationSeparator" w:id="0">
    <w:p w14:paraId="27F29C72" w14:textId="77777777" w:rsidR="005D070A" w:rsidRDefault="005D070A"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F717" w14:textId="77777777" w:rsidR="001E17A4" w:rsidRDefault="001E17A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360E" w14:textId="77777777" w:rsidR="001E17A4" w:rsidRDefault="001E17A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5209" w14:textId="77777777" w:rsidR="001E17A4" w:rsidRDefault="001E17A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788B" w14:textId="77777777" w:rsidR="005D070A" w:rsidRDefault="005D070A" w:rsidP="0078409F">
      <w:r>
        <w:separator/>
      </w:r>
    </w:p>
  </w:footnote>
  <w:footnote w:type="continuationSeparator" w:id="0">
    <w:p w14:paraId="003479F0" w14:textId="77777777" w:rsidR="005D070A" w:rsidRDefault="005D070A" w:rsidP="00784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56714" w14:textId="77777777" w:rsidR="001E17A4" w:rsidRDefault="001E17A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C433B6">
          <w:rPr>
            <w:noProof/>
          </w:rPr>
          <w:t>9</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E6F4" w14:textId="77777777" w:rsidR="001E17A4" w:rsidRDefault="001E17A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15:restartNumberingAfterBreak="0">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16cid:durableId="17195287">
    <w:abstractNumId w:val="2"/>
  </w:num>
  <w:num w:numId="2" w16cid:durableId="934358855">
    <w:abstractNumId w:val="1"/>
  </w:num>
  <w:num w:numId="3" w16cid:durableId="296764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907C6"/>
    <w:rsid w:val="001957E8"/>
    <w:rsid w:val="001A43A5"/>
    <w:rsid w:val="001A77DC"/>
    <w:rsid w:val="001B7EBD"/>
    <w:rsid w:val="001C2B63"/>
    <w:rsid w:val="001C465E"/>
    <w:rsid w:val="001C5BD8"/>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62AD3"/>
    <w:rsid w:val="00262EC1"/>
    <w:rsid w:val="00265F38"/>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1006C"/>
    <w:rsid w:val="00320AD8"/>
    <w:rsid w:val="00330779"/>
    <w:rsid w:val="00332E31"/>
    <w:rsid w:val="00334399"/>
    <w:rsid w:val="00336214"/>
    <w:rsid w:val="00345B66"/>
    <w:rsid w:val="0034700E"/>
    <w:rsid w:val="003555A3"/>
    <w:rsid w:val="003628DE"/>
    <w:rsid w:val="003633F5"/>
    <w:rsid w:val="0036556C"/>
    <w:rsid w:val="00367E08"/>
    <w:rsid w:val="00371732"/>
    <w:rsid w:val="00375F75"/>
    <w:rsid w:val="00377044"/>
    <w:rsid w:val="0038091A"/>
    <w:rsid w:val="00380972"/>
    <w:rsid w:val="0038284E"/>
    <w:rsid w:val="0039091E"/>
    <w:rsid w:val="003918D9"/>
    <w:rsid w:val="00393A32"/>
    <w:rsid w:val="003941E1"/>
    <w:rsid w:val="003A0185"/>
    <w:rsid w:val="003A1C6C"/>
    <w:rsid w:val="003A519B"/>
    <w:rsid w:val="003B1157"/>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66DDB"/>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B0EA8"/>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3457"/>
    <w:rsid w:val="00604C27"/>
    <w:rsid w:val="0061032C"/>
    <w:rsid w:val="00610642"/>
    <w:rsid w:val="00611F2C"/>
    <w:rsid w:val="00616537"/>
    <w:rsid w:val="00616C06"/>
    <w:rsid w:val="00622E6C"/>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2A03"/>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2222"/>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68A2"/>
    <w:rsid w:val="008E3FF6"/>
    <w:rsid w:val="008F221A"/>
    <w:rsid w:val="008F3896"/>
    <w:rsid w:val="008F3CF7"/>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1A5"/>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6E36"/>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1345"/>
    <w:rsid w:val="00B02CAF"/>
    <w:rsid w:val="00B05704"/>
    <w:rsid w:val="00B2141A"/>
    <w:rsid w:val="00B21D65"/>
    <w:rsid w:val="00B25F7A"/>
    <w:rsid w:val="00B319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A7887"/>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96A5B"/>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DF7EAE"/>
    <w:rsid w:val="00E033A6"/>
    <w:rsid w:val="00E22069"/>
    <w:rsid w:val="00E309F5"/>
    <w:rsid w:val="00E4251A"/>
    <w:rsid w:val="00E452B7"/>
    <w:rsid w:val="00E46E1F"/>
    <w:rsid w:val="00E473F4"/>
    <w:rsid w:val="00E511AB"/>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B407B"/>
    <w:rsid w:val="00EC0B93"/>
    <w:rsid w:val="00EC57E8"/>
    <w:rsid w:val="00EC75B6"/>
    <w:rsid w:val="00ED611B"/>
    <w:rsid w:val="00ED765B"/>
    <w:rsid w:val="00ED7CE8"/>
    <w:rsid w:val="00EE1ACE"/>
    <w:rsid w:val="00EE286D"/>
    <w:rsid w:val="00EF071E"/>
    <w:rsid w:val="00EF2804"/>
    <w:rsid w:val="00EF50D2"/>
    <w:rsid w:val="00F020B3"/>
    <w:rsid w:val="00F06180"/>
    <w:rsid w:val="00F1242D"/>
    <w:rsid w:val="00F214A4"/>
    <w:rsid w:val="00F31545"/>
    <w:rsid w:val="00F31C0C"/>
    <w:rsid w:val="00F33C67"/>
    <w:rsid w:val="00F374C3"/>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A5482"/>
    <w:rsid w:val="00FB0347"/>
    <w:rsid w:val="00FB560E"/>
    <w:rsid w:val="00FB6E5B"/>
    <w:rsid w:val="00FB7E82"/>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4:docId w14:val="5A95C2AD"/>
  <w15:docId w15:val="{15CB677A-7B98-40E1-80F3-119A3CD7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58B8-BC80-4D6B-92E7-C451C168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2013</Words>
  <Characters>11477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Соколова Надежда Вениаминовна</cp:lastModifiedBy>
  <cp:revision>22</cp:revision>
  <cp:lastPrinted>2021-11-12T07:59:00Z</cp:lastPrinted>
  <dcterms:created xsi:type="dcterms:W3CDTF">2024-11-05T16:30:00Z</dcterms:created>
  <dcterms:modified xsi:type="dcterms:W3CDTF">2025-07-18T05:38:00Z</dcterms:modified>
</cp:coreProperties>
</file>